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32D" w:rsidRPr="00284519" w:rsidRDefault="0041132D" w:rsidP="00235A2E">
      <w:pPr>
        <w:ind w:left="4248"/>
        <w:jc w:val="both"/>
        <w:rPr>
          <w:rStyle w:val="Normal"/>
          <w:rFonts w:ascii="Life L2" w:hAnsi="Life L2"/>
          <w:b/>
          <w:sz w:val="22"/>
          <w:szCs w:val="22"/>
        </w:rPr>
      </w:pPr>
      <w:bookmarkStart w:id="0" w:name="_GoBack"/>
      <w:bookmarkEnd w:id="0"/>
    </w:p>
    <w:p w:rsidR="0041132D" w:rsidRPr="00284519" w:rsidRDefault="0041132D" w:rsidP="0041132D">
      <w:pPr>
        <w:jc w:val="both"/>
        <w:rPr>
          <w:rStyle w:val="Normal"/>
          <w:rFonts w:ascii="Life L2" w:hAnsi="Life L2"/>
          <w:b/>
          <w:sz w:val="22"/>
          <w:szCs w:val="22"/>
        </w:rPr>
      </w:pPr>
    </w:p>
    <w:p w:rsidR="00235A2E" w:rsidRPr="00284519" w:rsidRDefault="00235A2E" w:rsidP="00235A2E">
      <w:pPr>
        <w:ind w:left="4248"/>
        <w:jc w:val="both"/>
        <w:rPr>
          <w:rFonts w:ascii="Life L2" w:hAnsi="Life L2" w:cs="Arial"/>
          <w:b/>
          <w:sz w:val="22"/>
          <w:szCs w:val="22"/>
        </w:rPr>
      </w:pPr>
      <w:r w:rsidRPr="00284519">
        <w:rPr>
          <w:rStyle w:val="Normal"/>
          <w:rFonts w:ascii="Life L2" w:hAnsi="Life L2"/>
          <w:b/>
          <w:sz w:val="22"/>
          <w:szCs w:val="22"/>
        </w:rPr>
        <w:t>CROATIAN NATIONAL BANK</w:t>
      </w:r>
    </w:p>
    <w:p w:rsidR="00235A2E" w:rsidRPr="00284519" w:rsidRDefault="00235A2E" w:rsidP="00235A2E">
      <w:pPr>
        <w:ind w:left="4248"/>
        <w:jc w:val="both"/>
        <w:rPr>
          <w:rFonts w:ascii="Life L2" w:hAnsi="Life L2" w:cs="Arial"/>
          <w:b/>
          <w:sz w:val="22"/>
          <w:szCs w:val="22"/>
        </w:rPr>
      </w:pPr>
      <w:r w:rsidRPr="00284519">
        <w:rPr>
          <w:rStyle w:val="Normal"/>
          <w:rFonts w:ascii="Life L2" w:hAnsi="Life L2"/>
          <w:b/>
          <w:sz w:val="22"/>
          <w:szCs w:val="22"/>
        </w:rPr>
        <w:t>Prudential Regulation and Supervision Area</w:t>
      </w:r>
    </w:p>
    <w:p w:rsidR="00235A2E" w:rsidRPr="00284519" w:rsidRDefault="00235A2E" w:rsidP="00235A2E">
      <w:pPr>
        <w:ind w:left="4248"/>
        <w:jc w:val="both"/>
        <w:rPr>
          <w:rFonts w:ascii="Life L2" w:hAnsi="Life L2" w:cs="Arial"/>
          <w:b/>
          <w:sz w:val="22"/>
          <w:szCs w:val="22"/>
        </w:rPr>
      </w:pPr>
      <w:r w:rsidRPr="00284519">
        <w:rPr>
          <w:rStyle w:val="Normal"/>
          <w:rFonts w:ascii="Life L2" w:hAnsi="Life L2"/>
          <w:b/>
          <w:sz w:val="22"/>
          <w:szCs w:val="22"/>
        </w:rPr>
        <w:t>Trg hrvatskih velikana 3</w:t>
      </w:r>
    </w:p>
    <w:p w:rsidR="00235A2E" w:rsidRPr="00284519" w:rsidRDefault="00235A2E" w:rsidP="00235A2E">
      <w:pPr>
        <w:ind w:left="4248"/>
        <w:jc w:val="both"/>
        <w:rPr>
          <w:rFonts w:ascii="Life L2" w:hAnsi="Life L2" w:cs="Arial"/>
          <w:b/>
          <w:sz w:val="22"/>
          <w:szCs w:val="22"/>
        </w:rPr>
      </w:pPr>
      <w:proofErr w:type="gramStart"/>
      <w:r w:rsidRPr="00284519">
        <w:rPr>
          <w:rStyle w:val="Normal"/>
          <w:rFonts w:ascii="Life L2" w:hAnsi="Life L2"/>
          <w:b/>
          <w:sz w:val="22"/>
          <w:szCs w:val="22"/>
        </w:rPr>
        <w:t>10000</w:t>
      </w:r>
      <w:proofErr w:type="gramEnd"/>
      <w:r w:rsidRPr="00284519">
        <w:rPr>
          <w:rStyle w:val="Normal"/>
          <w:rFonts w:ascii="Life L2" w:hAnsi="Life L2"/>
          <w:b/>
          <w:sz w:val="22"/>
          <w:szCs w:val="22"/>
        </w:rPr>
        <w:t xml:space="preserve"> Zagreb</w:t>
      </w:r>
    </w:p>
    <w:p w:rsidR="00235A2E" w:rsidRPr="00284519" w:rsidRDefault="00235A2E" w:rsidP="00235A2E">
      <w:pPr>
        <w:pStyle w:val="Default"/>
        <w:spacing w:after="240"/>
        <w:jc w:val="both"/>
        <w:rPr>
          <w:sz w:val="22"/>
          <w:szCs w:val="22"/>
        </w:rPr>
      </w:pPr>
    </w:p>
    <w:p w:rsidR="00235A2E" w:rsidRPr="00284519" w:rsidRDefault="00235A2E" w:rsidP="00FA18A7">
      <w:pPr>
        <w:pStyle w:val="Header"/>
        <w:jc w:val="center"/>
        <w:rPr>
          <w:rFonts w:ascii="Life L2" w:hAnsi="Life L2" w:cs="Arial"/>
          <w:b/>
          <w:sz w:val="22"/>
          <w:szCs w:val="22"/>
        </w:rPr>
      </w:pPr>
      <w:r w:rsidRPr="00284519">
        <w:rPr>
          <w:rStyle w:val="Header"/>
          <w:rFonts w:ascii="Life L2" w:hAnsi="Life L2"/>
          <w:b/>
          <w:sz w:val="22"/>
          <w:szCs w:val="22"/>
        </w:rPr>
        <w:t xml:space="preserve">APPLICATION FOR APPROVAL </w:t>
      </w:r>
      <w:r w:rsidR="00FA18A7" w:rsidRPr="00284519">
        <w:rPr>
          <w:rStyle w:val="Header"/>
          <w:rFonts w:ascii="Life L2" w:hAnsi="Life L2"/>
          <w:b/>
          <w:sz w:val="22"/>
          <w:szCs w:val="22"/>
        </w:rPr>
        <w:t>FOR</w:t>
      </w:r>
      <w:r w:rsidRPr="00284519">
        <w:rPr>
          <w:rStyle w:val="Header"/>
          <w:rFonts w:ascii="Life L2" w:hAnsi="Life L2"/>
          <w:b/>
          <w:sz w:val="22"/>
          <w:szCs w:val="22"/>
        </w:rPr>
        <w:t xml:space="preserve"> A CREDIT INSTITUTION TO ACQUIRE A HOLDING OR A MAJORITY OF THE VOTING RIGHTS IN ANOTHER LEGAL PERSON</w:t>
      </w:r>
    </w:p>
    <w:p w:rsidR="00235A2E" w:rsidRPr="00284519" w:rsidRDefault="00235A2E" w:rsidP="00FA18A7">
      <w:pPr>
        <w:tabs>
          <w:tab w:val="left" w:pos="5580"/>
        </w:tabs>
        <w:jc w:val="center"/>
        <w:rPr>
          <w:rFonts w:ascii="Life L2" w:hAnsi="Life L2" w:cs="Arial"/>
          <w:sz w:val="22"/>
          <w:szCs w:val="22"/>
        </w:rPr>
      </w:pPr>
    </w:p>
    <w:p w:rsidR="00235A2E" w:rsidRPr="00284519" w:rsidRDefault="00235A2E" w:rsidP="00235A2E">
      <w:pPr>
        <w:ind w:right="-154"/>
        <w:jc w:val="both"/>
        <w:rPr>
          <w:rFonts w:ascii="Life L2" w:hAnsi="Life L2" w:cs="Arial"/>
          <w:sz w:val="22"/>
          <w:szCs w:val="22"/>
        </w:rPr>
      </w:pPr>
    </w:p>
    <w:tbl>
      <w:tblPr>
        <w:tblW w:w="13222" w:type="dxa"/>
        <w:tblInd w:w="108" w:type="dxa"/>
        <w:tblLayout w:type="fixed"/>
        <w:tblLook w:val="0000" w:firstRow="0" w:lastRow="0" w:firstColumn="0" w:lastColumn="0" w:noHBand="0" w:noVBand="0"/>
      </w:tblPr>
      <w:tblGrid>
        <w:gridCol w:w="720"/>
        <w:gridCol w:w="3338"/>
        <w:gridCol w:w="4582"/>
        <w:gridCol w:w="4582"/>
      </w:tblGrid>
      <w:tr w:rsidR="00235A2E" w:rsidRPr="00284519" w:rsidTr="00235A2E">
        <w:tblPrEx>
          <w:tblCellMar>
            <w:top w:w="0" w:type="dxa"/>
            <w:bottom w:w="0" w:type="dxa"/>
          </w:tblCellMar>
        </w:tblPrEx>
        <w:trPr>
          <w:gridAfter w:val="1"/>
          <w:wAfter w:w="4582" w:type="dxa"/>
          <w:trHeight w:val="1611"/>
        </w:trPr>
        <w:tc>
          <w:tcPr>
            <w:tcW w:w="720" w:type="dxa"/>
            <w:tcBorders>
              <w:top w:val="single" w:sz="6" w:space="0" w:color="auto"/>
              <w:left w:val="single" w:sz="6" w:space="0" w:color="auto"/>
              <w:bottom w:val="double" w:sz="6" w:space="0" w:color="auto"/>
              <w:right w:val="single" w:sz="6" w:space="0" w:color="auto"/>
            </w:tcBorders>
            <w:shd w:val="clear" w:color="auto" w:fill="auto"/>
          </w:tcPr>
          <w:p w:rsidR="00235A2E" w:rsidRPr="00284519" w:rsidRDefault="00235A2E" w:rsidP="00235A2E">
            <w:pPr>
              <w:autoSpaceDE w:val="0"/>
              <w:autoSpaceDN w:val="0"/>
              <w:adjustRightInd w:val="0"/>
              <w:jc w:val="center"/>
              <w:rPr>
                <w:rFonts w:ascii="Life L2" w:hAnsi="Life L2" w:cs="Arial Narrow"/>
                <w:b/>
                <w:bCs/>
                <w:sz w:val="22"/>
                <w:szCs w:val="22"/>
              </w:rPr>
            </w:pPr>
          </w:p>
          <w:p w:rsidR="00235A2E" w:rsidRPr="00284519" w:rsidRDefault="00235A2E" w:rsidP="00235A2E">
            <w:pPr>
              <w:autoSpaceDE w:val="0"/>
              <w:autoSpaceDN w:val="0"/>
              <w:adjustRightInd w:val="0"/>
              <w:jc w:val="center"/>
              <w:rPr>
                <w:rFonts w:ascii="Life L2" w:hAnsi="Life L2" w:cs="Arial Narrow"/>
                <w:b/>
                <w:bCs/>
                <w:sz w:val="22"/>
                <w:szCs w:val="22"/>
              </w:rPr>
            </w:pPr>
            <w:r w:rsidRPr="00284519">
              <w:rPr>
                <w:rStyle w:val="Normal"/>
                <w:rFonts w:ascii="Life L2" w:hAnsi="Life L2"/>
                <w:b/>
                <w:sz w:val="22"/>
                <w:szCs w:val="22"/>
              </w:rPr>
              <w:t>No.</w:t>
            </w:r>
          </w:p>
        </w:tc>
        <w:tc>
          <w:tcPr>
            <w:tcW w:w="3338" w:type="dxa"/>
            <w:tcBorders>
              <w:top w:val="single" w:sz="6" w:space="0" w:color="auto"/>
              <w:left w:val="single" w:sz="6" w:space="0" w:color="auto"/>
              <w:bottom w:val="double" w:sz="6" w:space="0" w:color="auto"/>
              <w:right w:val="single" w:sz="6" w:space="0" w:color="auto"/>
            </w:tcBorders>
            <w:shd w:val="clear" w:color="auto" w:fill="auto"/>
          </w:tcPr>
          <w:p w:rsidR="00235A2E" w:rsidRPr="00284519" w:rsidRDefault="00235A2E" w:rsidP="00235A2E">
            <w:pPr>
              <w:autoSpaceDE w:val="0"/>
              <w:autoSpaceDN w:val="0"/>
              <w:adjustRightInd w:val="0"/>
              <w:jc w:val="center"/>
              <w:rPr>
                <w:rFonts w:ascii="Life L2" w:hAnsi="Life L2" w:cs="Arial Narrow"/>
                <w:b/>
                <w:bCs/>
                <w:sz w:val="22"/>
                <w:szCs w:val="22"/>
              </w:rPr>
            </w:pPr>
          </w:p>
          <w:p w:rsidR="00235A2E" w:rsidRPr="00284519" w:rsidRDefault="00235A2E" w:rsidP="00235A2E">
            <w:pPr>
              <w:autoSpaceDE w:val="0"/>
              <w:autoSpaceDN w:val="0"/>
              <w:adjustRightInd w:val="0"/>
              <w:jc w:val="center"/>
              <w:rPr>
                <w:rFonts w:ascii="Life L2" w:hAnsi="Life L2" w:cs="Arial Narrow"/>
                <w:b/>
                <w:bCs/>
                <w:sz w:val="22"/>
                <w:szCs w:val="22"/>
              </w:rPr>
            </w:pPr>
            <w:r w:rsidRPr="00284519">
              <w:rPr>
                <w:rStyle w:val="Normal"/>
                <w:rFonts w:ascii="Life L2" w:hAnsi="Life L2"/>
                <w:b/>
                <w:sz w:val="22"/>
                <w:szCs w:val="22"/>
              </w:rPr>
              <w:t xml:space="preserve">Information to be included in the application for approval to acquire a holding or a majority of the voting rights in another legal person  </w:t>
            </w:r>
          </w:p>
        </w:tc>
        <w:tc>
          <w:tcPr>
            <w:tcW w:w="4582" w:type="dxa"/>
            <w:tcBorders>
              <w:top w:val="single" w:sz="6" w:space="0" w:color="auto"/>
              <w:left w:val="single" w:sz="6" w:space="0" w:color="auto"/>
              <w:bottom w:val="double" w:sz="6" w:space="0" w:color="auto"/>
              <w:right w:val="single" w:sz="6" w:space="0" w:color="auto"/>
            </w:tcBorders>
            <w:shd w:val="clear" w:color="auto" w:fill="auto"/>
          </w:tcPr>
          <w:p w:rsidR="00235A2E" w:rsidRPr="00284519" w:rsidRDefault="00235A2E" w:rsidP="00235A2E">
            <w:pPr>
              <w:autoSpaceDE w:val="0"/>
              <w:autoSpaceDN w:val="0"/>
              <w:adjustRightInd w:val="0"/>
              <w:ind w:right="282"/>
              <w:jc w:val="center"/>
              <w:rPr>
                <w:rFonts w:ascii="Life L2" w:hAnsi="Life L2" w:cs="Arial Narrow"/>
                <w:b/>
                <w:bCs/>
                <w:i/>
                <w:sz w:val="22"/>
                <w:szCs w:val="22"/>
              </w:rPr>
            </w:pPr>
          </w:p>
          <w:p w:rsidR="00235A2E" w:rsidRPr="00284519" w:rsidRDefault="00235A2E" w:rsidP="00235A2E">
            <w:pPr>
              <w:autoSpaceDE w:val="0"/>
              <w:autoSpaceDN w:val="0"/>
              <w:adjustRightInd w:val="0"/>
              <w:ind w:right="282"/>
              <w:jc w:val="center"/>
              <w:rPr>
                <w:rFonts w:ascii="Life L2" w:hAnsi="Life L2" w:cs="Arial Narrow"/>
                <w:b/>
                <w:bCs/>
                <w:i/>
                <w:sz w:val="22"/>
                <w:szCs w:val="22"/>
              </w:rPr>
            </w:pPr>
          </w:p>
          <w:p w:rsidR="00235A2E" w:rsidRPr="00284519" w:rsidRDefault="00235A2E" w:rsidP="00235A2E">
            <w:pPr>
              <w:autoSpaceDE w:val="0"/>
              <w:autoSpaceDN w:val="0"/>
              <w:adjustRightInd w:val="0"/>
              <w:ind w:right="282"/>
              <w:jc w:val="center"/>
              <w:rPr>
                <w:rFonts w:ascii="Life L2" w:hAnsi="Life L2" w:cs="Arial Narrow"/>
                <w:b/>
                <w:bCs/>
                <w:sz w:val="22"/>
                <w:szCs w:val="22"/>
              </w:rPr>
            </w:pPr>
            <w:r w:rsidRPr="00284519">
              <w:rPr>
                <w:rStyle w:val="Normal"/>
                <w:rFonts w:ascii="Life L2" w:hAnsi="Life L2"/>
                <w:b/>
                <w:sz w:val="22"/>
                <w:szCs w:val="22"/>
              </w:rPr>
              <w:t>EXPLANATION</w:t>
            </w:r>
          </w:p>
          <w:p w:rsidR="00235A2E" w:rsidRPr="00284519" w:rsidRDefault="00235A2E" w:rsidP="00235A2E">
            <w:pPr>
              <w:autoSpaceDE w:val="0"/>
              <w:autoSpaceDN w:val="0"/>
              <w:adjustRightInd w:val="0"/>
              <w:ind w:right="282"/>
              <w:jc w:val="center"/>
              <w:rPr>
                <w:rFonts w:ascii="Life L2" w:hAnsi="Life L2" w:cs="Arial Narrow"/>
                <w:b/>
                <w:bCs/>
                <w:i/>
                <w:sz w:val="22"/>
                <w:szCs w:val="22"/>
              </w:rPr>
            </w:pPr>
            <w:r w:rsidRPr="00284519">
              <w:rPr>
                <w:rStyle w:val="Normal"/>
                <w:rFonts w:ascii="Life L2" w:hAnsi="Life L2"/>
                <w:b/>
                <w:sz w:val="22"/>
                <w:szCs w:val="22"/>
              </w:rPr>
              <w:t>(list the requested data or indicate the number of annex in which they can be found)</w:t>
            </w:r>
          </w:p>
        </w:tc>
      </w:tr>
      <w:tr w:rsidR="00235A2E" w:rsidRPr="00284519" w:rsidTr="00235A2E">
        <w:tblPrEx>
          <w:tblCellMar>
            <w:top w:w="0" w:type="dxa"/>
            <w:bottom w:w="0" w:type="dxa"/>
          </w:tblCellMar>
        </w:tblPrEx>
        <w:trPr>
          <w:gridAfter w:val="1"/>
          <w:wAfter w:w="4582" w:type="dxa"/>
          <w:trHeight w:val="516"/>
        </w:trPr>
        <w:tc>
          <w:tcPr>
            <w:tcW w:w="720" w:type="dxa"/>
            <w:tcBorders>
              <w:top w:val="nil"/>
              <w:left w:val="single" w:sz="6" w:space="0" w:color="auto"/>
              <w:bottom w:val="single" w:sz="6" w:space="0" w:color="auto"/>
              <w:right w:val="single" w:sz="6" w:space="0" w:color="auto"/>
            </w:tcBorders>
            <w:shd w:val="clear" w:color="auto" w:fill="auto"/>
          </w:tcPr>
          <w:p w:rsidR="00235A2E" w:rsidRPr="00284519" w:rsidRDefault="00235A2E" w:rsidP="00235A2E">
            <w:pPr>
              <w:autoSpaceDE w:val="0"/>
              <w:autoSpaceDN w:val="0"/>
              <w:adjustRightInd w:val="0"/>
              <w:jc w:val="center"/>
              <w:rPr>
                <w:rFonts w:ascii="Life L2" w:hAnsi="Life L2" w:cs="Arial Narrow"/>
                <w:sz w:val="22"/>
                <w:szCs w:val="22"/>
              </w:rPr>
            </w:pPr>
            <w:r w:rsidRPr="00284519">
              <w:rPr>
                <w:rStyle w:val="Normal"/>
                <w:rFonts w:ascii="Life L2" w:hAnsi="Life L2"/>
                <w:sz w:val="22"/>
                <w:szCs w:val="22"/>
              </w:rPr>
              <w:t>1</w:t>
            </w:r>
          </w:p>
        </w:tc>
        <w:tc>
          <w:tcPr>
            <w:tcW w:w="3338" w:type="dxa"/>
            <w:tcBorders>
              <w:top w:val="nil"/>
              <w:left w:val="single" w:sz="6" w:space="0" w:color="auto"/>
              <w:bottom w:val="single" w:sz="6" w:space="0" w:color="auto"/>
              <w:right w:val="single" w:sz="6" w:space="0" w:color="auto"/>
            </w:tcBorders>
            <w:shd w:val="clear" w:color="auto" w:fill="auto"/>
          </w:tcPr>
          <w:p w:rsidR="00235A2E" w:rsidRPr="00284519" w:rsidRDefault="00FA18A7" w:rsidP="00235A2E">
            <w:pPr>
              <w:autoSpaceDE w:val="0"/>
              <w:autoSpaceDN w:val="0"/>
              <w:adjustRightInd w:val="0"/>
              <w:rPr>
                <w:rFonts w:ascii="Life L2" w:hAnsi="Life L2" w:cs="Arial Narrow"/>
                <w:b/>
                <w:bCs/>
                <w:sz w:val="22"/>
                <w:szCs w:val="22"/>
              </w:rPr>
            </w:pPr>
            <w:r w:rsidRPr="00284519">
              <w:rPr>
                <w:rStyle w:val="Normal"/>
                <w:rFonts w:ascii="Life L2" w:hAnsi="Life L2"/>
                <w:b/>
                <w:sz w:val="22"/>
                <w:szCs w:val="22"/>
              </w:rPr>
              <w:t>Name and head office of the credit institution</w:t>
            </w:r>
          </w:p>
        </w:tc>
        <w:tc>
          <w:tcPr>
            <w:tcW w:w="4582" w:type="dxa"/>
            <w:tcBorders>
              <w:top w:val="nil"/>
              <w:left w:val="single" w:sz="6" w:space="0" w:color="auto"/>
              <w:bottom w:val="single" w:sz="6" w:space="0" w:color="auto"/>
              <w:right w:val="single" w:sz="6" w:space="0" w:color="auto"/>
            </w:tcBorders>
            <w:shd w:val="clear" w:color="auto" w:fill="auto"/>
          </w:tcPr>
          <w:p w:rsidR="00235A2E" w:rsidRPr="00284519" w:rsidRDefault="00235A2E" w:rsidP="00235A2E">
            <w:pPr>
              <w:autoSpaceDE w:val="0"/>
              <w:autoSpaceDN w:val="0"/>
              <w:adjustRightInd w:val="0"/>
              <w:jc w:val="both"/>
              <w:rPr>
                <w:rFonts w:ascii="Life L2" w:hAnsi="Life L2" w:cs="Arial Narrow"/>
                <w:bCs/>
                <w:i/>
                <w:sz w:val="22"/>
                <w:szCs w:val="22"/>
              </w:rPr>
            </w:pPr>
          </w:p>
        </w:tc>
      </w:tr>
      <w:tr w:rsidR="00235A2E" w:rsidRPr="00284519" w:rsidTr="00235A2E">
        <w:tblPrEx>
          <w:tblCellMar>
            <w:top w:w="0" w:type="dxa"/>
            <w:bottom w:w="0" w:type="dxa"/>
          </w:tblCellMar>
        </w:tblPrEx>
        <w:trPr>
          <w:trHeight w:val="516"/>
        </w:trPr>
        <w:tc>
          <w:tcPr>
            <w:tcW w:w="720" w:type="dxa"/>
            <w:tcBorders>
              <w:top w:val="nil"/>
              <w:left w:val="single" w:sz="6" w:space="0" w:color="auto"/>
              <w:bottom w:val="single" w:sz="6" w:space="0" w:color="auto"/>
              <w:right w:val="single" w:sz="6" w:space="0" w:color="auto"/>
            </w:tcBorders>
            <w:shd w:val="clear" w:color="auto" w:fill="auto"/>
          </w:tcPr>
          <w:p w:rsidR="00235A2E" w:rsidRPr="00284519" w:rsidRDefault="00235A2E" w:rsidP="00235A2E">
            <w:pPr>
              <w:autoSpaceDE w:val="0"/>
              <w:autoSpaceDN w:val="0"/>
              <w:adjustRightInd w:val="0"/>
              <w:jc w:val="center"/>
              <w:rPr>
                <w:rFonts w:ascii="Life L2" w:hAnsi="Life L2" w:cs="Arial Narrow"/>
                <w:sz w:val="22"/>
                <w:szCs w:val="22"/>
              </w:rPr>
            </w:pPr>
            <w:r w:rsidRPr="00284519">
              <w:rPr>
                <w:rStyle w:val="Normal"/>
                <w:rFonts w:ascii="Life L2" w:hAnsi="Life L2"/>
                <w:sz w:val="22"/>
                <w:szCs w:val="22"/>
              </w:rPr>
              <w:t>2</w:t>
            </w:r>
          </w:p>
        </w:tc>
        <w:tc>
          <w:tcPr>
            <w:tcW w:w="3338" w:type="dxa"/>
            <w:tcBorders>
              <w:top w:val="nil"/>
              <w:left w:val="single" w:sz="6" w:space="0" w:color="auto"/>
              <w:bottom w:val="single" w:sz="6" w:space="0" w:color="auto"/>
              <w:right w:val="single" w:sz="6" w:space="0" w:color="auto"/>
            </w:tcBorders>
            <w:shd w:val="clear" w:color="auto" w:fill="auto"/>
          </w:tcPr>
          <w:p w:rsidR="00235A2E" w:rsidRPr="00284519" w:rsidRDefault="00235A2E" w:rsidP="00235A2E">
            <w:pPr>
              <w:autoSpaceDE w:val="0"/>
              <w:autoSpaceDN w:val="0"/>
              <w:adjustRightInd w:val="0"/>
              <w:rPr>
                <w:rFonts w:ascii="Life L2" w:hAnsi="Life L2" w:cs="Arial Narrow"/>
                <w:b/>
                <w:bCs/>
                <w:sz w:val="22"/>
                <w:szCs w:val="22"/>
              </w:rPr>
            </w:pPr>
            <w:r w:rsidRPr="00284519">
              <w:rPr>
                <w:rStyle w:val="Normal"/>
                <w:rFonts w:ascii="Life L2" w:hAnsi="Life L2"/>
                <w:b/>
                <w:sz w:val="22"/>
                <w:szCs w:val="22"/>
              </w:rPr>
              <w:t xml:space="preserve">Name and function of the person that will represent the credit institution at the time of establishment </w:t>
            </w:r>
          </w:p>
        </w:tc>
        <w:tc>
          <w:tcPr>
            <w:tcW w:w="4582" w:type="dxa"/>
            <w:tcBorders>
              <w:top w:val="nil"/>
              <w:left w:val="single" w:sz="6" w:space="0" w:color="auto"/>
              <w:bottom w:val="single" w:sz="6" w:space="0" w:color="auto"/>
              <w:right w:val="single" w:sz="6" w:space="0" w:color="auto"/>
            </w:tcBorders>
            <w:shd w:val="clear" w:color="auto" w:fill="auto"/>
          </w:tcPr>
          <w:p w:rsidR="00235A2E" w:rsidRPr="00284519" w:rsidRDefault="00235A2E" w:rsidP="00BF3746">
            <w:pPr>
              <w:autoSpaceDE w:val="0"/>
              <w:autoSpaceDN w:val="0"/>
              <w:adjustRightInd w:val="0"/>
              <w:jc w:val="both"/>
              <w:rPr>
                <w:rFonts w:ascii="Life L2" w:hAnsi="Life L2" w:cs="Arial Narrow"/>
                <w:bCs/>
                <w:i/>
                <w:sz w:val="22"/>
                <w:szCs w:val="22"/>
              </w:rPr>
            </w:pPr>
            <w:r w:rsidRPr="00284519">
              <w:rPr>
                <w:rStyle w:val="Normal"/>
                <w:rFonts w:ascii="Life L2" w:hAnsi="Life L2"/>
                <w:i/>
                <w:sz w:val="22"/>
                <w:szCs w:val="22"/>
              </w:rPr>
              <w:t>if the</w:t>
            </w:r>
            <w:r w:rsidR="00BF3746" w:rsidRPr="00284519">
              <w:rPr>
                <w:rStyle w:val="Normal"/>
                <w:rFonts w:ascii="Life L2" w:hAnsi="Life L2"/>
                <w:i/>
                <w:sz w:val="22"/>
                <w:szCs w:val="22"/>
              </w:rPr>
              <w:t xml:space="preserve"> person authorised to represent the credit institution authorises another person </w:t>
            </w:r>
            <w:r w:rsidRPr="00284519">
              <w:rPr>
                <w:rStyle w:val="Normal"/>
                <w:rFonts w:ascii="Life L2" w:hAnsi="Life L2"/>
                <w:i/>
                <w:sz w:val="22"/>
                <w:szCs w:val="22"/>
              </w:rPr>
              <w:t>to represent the credit institution, provide a power of attorney in the form of an original or a certified copy</w:t>
            </w:r>
          </w:p>
        </w:tc>
        <w:tc>
          <w:tcPr>
            <w:tcW w:w="4582" w:type="dxa"/>
          </w:tcPr>
          <w:p w:rsidR="00235A2E" w:rsidRPr="00284519" w:rsidRDefault="00235A2E" w:rsidP="00235A2E">
            <w:pPr>
              <w:autoSpaceDE w:val="0"/>
              <w:autoSpaceDN w:val="0"/>
              <w:adjustRightInd w:val="0"/>
              <w:jc w:val="both"/>
              <w:rPr>
                <w:rFonts w:ascii="Life L2" w:hAnsi="Life L2" w:cs="Arial Narrow"/>
                <w:b/>
                <w:bCs/>
                <w:sz w:val="22"/>
                <w:szCs w:val="22"/>
              </w:rPr>
            </w:pPr>
          </w:p>
        </w:tc>
      </w:tr>
      <w:tr w:rsidR="00235A2E" w:rsidRPr="00284519" w:rsidTr="00235A2E">
        <w:tblPrEx>
          <w:tblCellMar>
            <w:top w:w="0" w:type="dxa"/>
            <w:bottom w:w="0" w:type="dxa"/>
          </w:tblCellMar>
        </w:tblPrEx>
        <w:trPr>
          <w:gridAfter w:val="1"/>
          <w:wAfter w:w="4582" w:type="dxa"/>
          <w:trHeight w:val="516"/>
        </w:trPr>
        <w:tc>
          <w:tcPr>
            <w:tcW w:w="720" w:type="dxa"/>
            <w:tcBorders>
              <w:top w:val="nil"/>
              <w:left w:val="single" w:sz="6" w:space="0" w:color="auto"/>
              <w:bottom w:val="single" w:sz="6" w:space="0" w:color="auto"/>
              <w:right w:val="single" w:sz="6" w:space="0" w:color="auto"/>
            </w:tcBorders>
            <w:shd w:val="clear" w:color="auto" w:fill="auto"/>
          </w:tcPr>
          <w:p w:rsidR="00235A2E" w:rsidRPr="00284519" w:rsidRDefault="00235A2E" w:rsidP="00235A2E">
            <w:pPr>
              <w:autoSpaceDE w:val="0"/>
              <w:autoSpaceDN w:val="0"/>
              <w:adjustRightInd w:val="0"/>
              <w:jc w:val="center"/>
              <w:rPr>
                <w:rFonts w:ascii="Life L2" w:hAnsi="Life L2" w:cs="Arial Narrow"/>
                <w:sz w:val="22"/>
                <w:szCs w:val="22"/>
              </w:rPr>
            </w:pPr>
            <w:r w:rsidRPr="00284519">
              <w:rPr>
                <w:rStyle w:val="Normal"/>
                <w:rFonts w:ascii="Life L2" w:hAnsi="Life L2"/>
                <w:sz w:val="22"/>
                <w:szCs w:val="22"/>
              </w:rPr>
              <w:t xml:space="preserve">3 </w:t>
            </w:r>
          </w:p>
        </w:tc>
        <w:tc>
          <w:tcPr>
            <w:tcW w:w="3338" w:type="dxa"/>
            <w:tcBorders>
              <w:top w:val="nil"/>
              <w:left w:val="single" w:sz="6" w:space="0" w:color="auto"/>
              <w:bottom w:val="single" w:sz="6" w:space="0" w:color="auto"/>
              <w:right w:val="single" w:sz="6" w:space="0" w:color="auto"/>
            </w:tcBorders>
            <w:shd w:val="clear" w:color="auto" w:fill="auto"/>
          </w:tcPr>
          <w:p w:rsidR="00235A2E" w:rsidRPr="00284519" w:rsidRDefault="00235A2E" w:rsidP="00235A2E">
            <w:pPr>
              <w:autoSpaceDE w:val="0"/>
              <w:autoSpaceDN w:val="0"/>
              <w:adjustRightInd w:val="0"/>
              <w:rPr>
                <w:rFonts w:ascii="Life L2" w:hAnsi="Life L2" w:cs="Arial Narrow"/>
                <w:b/>
                <w:bCs/>
                <w:sz w:val="22"/>
                <w:szCs w:val="22"/>
              </w:rPr>
            </w:pPr>
            <w:r w:rsidRPr="00284519">
              <w:rPr>
                <w:rStyle w:val="Normal"/>
                <w:rFonts w:ascii="Life L2" w:hAnsi="Life L2"/>
                <w:b/>
                <w:sz w:val="22"/>
                <w:szCs w:val="22"/>
              </w:rPr>
              <w:t>Name of the person authorised for contact in connection with the application and telephone and fax numbers and e-mail address of that person</w:t>
            </w:r>
          </w:p>
        </w:tc>
        <w:tc>
          <w:tcPr>
            <w:tcW w:w="4582" w:type="dxa"/>
            <w:tcBorders>
              <w:top w:val="nil"/>
              <w:left w:val="single" w:sz="6" w:space="0" w:color="auto"/>
              <w:bottom w:val="single" w:sz="6" w:space="0" w:color="auto"/>
              <w:right w:val="single" w:sz="6" w:space="0" w:color="auto"/>
            </w:tcBorders>
            <w:shd w:val="clear" w:color="auto" w:fill="auto"/>
          </w:tcPr>
          <w:p w:rsidR="00235A2E" w:rsidRPr="00284519" w:rsidRDefault="00235A2E" w:rsidP="00235A2E">
            <w:pPr>
              <w:autoSpaceDE w:val="0"/>
              <w:autoSpaceDN w:val="0"/>
              <w:adjustRightInd w:val="0"/>
              <w:jc w:val="both"/>
              <w:rPr>
                <w:rFonts w:ascii="Life L2" w:hAnsi="Life L2" w:cs="Arial Narrow"/>
                <w:bCs/>
                <w:i/>
                <w:sz w:val="22"/>
                <w:szCs w:val="22"/>
              </w:rPr>
            </w:pPr>
          </w:p>
        </w:tc>
      </w:tr>
      <w:tr w:rsidR="00235A2E" w:rsidRPr="00284519" w:rsidTr="00235A2E">
        <w:tblPrEx>
          <w:tblCellMar>
            <w:top w:w="0" w:type="dxa"/>
            <w:bottom w:w="0" w:type="dxa"/>
          </w:tblCellMar>
        </w:tblPrEx>
        <w:trPr>
          <w:gridAfter w:val="1"/>
          <w:wAfter w:w="4582" w:type="dxa"/>
          <w:trHeight w:val="516"/>
        </w:trPr>
        <w:tc>
          <w:tcPr>
            <w:tcW w:w="720" w:type="dxa"/>
            <w:tcBorders>
              <w:top w:val="nil"/>
              <w:left w:val="single" w:sz="6" w:space="0" w:color="auto"/>
              <w:bottom w:val="single" w:sz="6" w:space="0" w:color="auto"/>
              <w:right w:val="single" w:sz="6" w:space="0" w:color="auto"/>
            </w:tcBorders>
            <w:shd w:val="clear" w:color="auto" w:fill="auto"/>
          </w:tcPr>
          <w:p w:rsidR="00235A2E" w:rsidRPr="00284519" w:rsidRDefault="00235A2E" w:rsidP="00235A2E">
            <w:pPr>
              <w:autoSpaceDE w:val="0"/>
              <w:autoSpaceDN w:val="0"/>
              <w:adjustRightInd w:val="0"/>
              <w:jc w:val="center"/>
              <w:rPr>
                <w:rFonts w:ascii="Life L2" w:hAnsi="Life L2" w:cs="Arial Narrow"/>
                <w:sz w:val="22"/>
                <w:szCs w:val="22"/>
              </w:rPr>
            </w:pPr>
            <w:r w:rsidRPr="00284519">
              <w:rPr>
                <w:rStyle w:val="Normal"/>
                <w:rFonts w:ascii="Life L2" w:hAnsi="Life L2"/>
                <w:sz w:val="22"/>
                <w:szCs w:val="22"/>
              </w:rPr>
              <w:t>4</w:t>
            </w:r>
          </w:p>
        </w:tc>
        <w:tc>
          <w:tcPr>
            <w:tcW w:w="3338" w:type="dxa"/>
            <w:tcBorders>
              <w:top w:val="nil"/>
              <w:left w:val="single" w:sz="6" w:space="0" w:color="auto"/>
              <w:bottom w:val="single" w:sz="6" w:space="0" w:color="auto"/>
              <w:right w:val="single" w:sz="6" w:space="0" w:color="auto"/>
            </w:tcBorders>
            <w:shd w:val="clear" w:color="auto" w:fill="auto"/>
          </w:tcPr>
          <w:p w:rsidR="00235A2E" w:rsidRPr="00284519" w:rsidRDefault="00235A2E" w:rsidP="00235A2E">
            <w:pPr>
              <w:autoSpaceDE w:val="0"/>
              <w:autoSpaceDN w:val="0"/>
              <w:adjustRightInd w:val="0"/>
              <w:rPr>
                <w:rFonts w:ascii="Life L2" w:hAnsi="Life L2" w:cs="Arial Narrow"/>
                <w:b/>
                <w:bCs/>
                <w:sz w:val="22"/>
                <w:szCs w:val="22"/>
              </w:rPr>
            </w:pPr>
            <w:r w:rsidRPr="00284519">
              <w:rPr>
                <w:rStyle w:val="Normal"/>
                <w:rFonts w:ascii="Life L2" w:hAnsi="Life L2"/>
                <w:b/>
                <w:sz w:val="22"/>
                <w:szCs w:val="22"/>
              </w:rPr>
              <w:t xml:space="preserve">A description of the actions already taken by the applicant before submitting the application </w:t>
            </w:r>
          </w:p>
        </w:tc>
        <w:tc>
          <w:tcPr>
            <w:tcW w:w="4582" w:type="dxa"/>
            <w:tcBorders>
              <w:top w:val="nil"/>
              <w:left w:val="single" w:sz="6" w:space="0" w:color="auto"/>
              <w:bottom w:val="single" w:sz="6" w:space="0" w:color="auto"/>
              <w:right w:val="single" w:sz="6" w:space="0" w:color="auto"/>
            </w:tcBorders>
            <w:shd w:val="clear" w:color="auto" w:fill="auto"/>
          </w:tcPr>
          <w:p w:rsidR="00235A2E" w:rsidRPr="00284519" w:rsidRDefault="00342AFE" w:rsidP="00235A2E">
            <w:pPr>
              <w:autoSpaceDE w:val="0"/>
              <w:autoSpaceDN w:val="0"/>
              <w:adjustRightInd w:val="0"/>
              <w:jc w:val="both"/>
              <w:rPr>
                <w:rFonts w:ascii="Life L2" w:hAnsi="Life L2"/>
                <w:bCs/>
                <w:i/>
                <w:sz w:val="22"/>
                <w:szCs w:val="22"/>
              </w:rPr>
            </w:pPr>
            <w:r w:rsidRPr="00284519">
              <w:rPr>
                <w:rStyle w:val="Normal"/>
                <w:rFonts w:ascii="Life L2" w:hAnsi="Life L2"/>
                <w:i/>
                <w:sz w:val="22"/>
                <w:szCs w:val="22"/>
              </w:rPr>
              <w:t>list</w:t>
            </w:r>
            <w:r w:rsidR="00235A2E" w:rsidRPr="00284519">
              <w:rPr>
                <w:rStyle w:val="Normal"/>
                <w:rFonts w:ascii="Life L2" w:hAnsi="Life L2"/>
                <w:i/>
                <w:sz w:val="22"/>
                <w:szCs w:val="22"/>
              </w:rPr>
              <w:t xml:space="preserve"> all preparatory activities conducted before the application was submitted</w:t>
            </w:r>
          </w:p>
        </w:tc>
      </w:tr>
      <w:tr w:rsidR="00235A2E" w:rsidRPr="00284519" w:rsidTr="00235A2E">
        <w:tblPrEx>
          <w:tblCellMar>
            <w:top w:w="0" w:type="dxa"/>
            <w:bottom w:w="0" w:type="dxa"/>
          </w:tblCellMar>
        </w:tblPrEx>
        <w:trPr>
          <w:gridAfter w:val="1"/>
          <w:wAfter w:w="4582" w:type="dxa"/>
          <w:trHeight w:val="516"/>
        </w:trPr>
        <w:tc>
          <w:tcPr>
            <w:tcW w:w="720" w:type="dxa"/>
            <w:tcBorders>
              <w:top w:val="nil"/>
              <w:left w:val="single" w:sz="6" w:space="0" w:color="auto"/>
              <w:bottom w:val="single" w:sz="6" w:space="0" w:color="auto"/>
              <w:right w:val="single" w:sz="6" w:space="0" w:color="auto"/>
            </w:tcBorders>
            <w:shd w:val="clear" w:color="auto" w:fill="auto"/>
          </w:tcPr>
          <w:p w:rsidR="00235A2E" w:rsidRPr="00284519" w:rsidRDefault="00235A2E" w:rsidP="00235A2E">
            <w:pPr>
              <w:autoSpaceDE w:val="0"/>
              <w:autoSpaceDN w:val="0"/>
              <w:adjustRightInd w:val="0"/>
              <w:jc w:val="center"/>
              <w:rPr>
                <w:rFonts w:ascii="Life L2" w:hAnsi="Life L2" w:cs="Arial Narrow"/>
                <w:sz w:val="22"/>
                <w:szCs w:val="22"/>
              </w:rPr>
            </w:pPr>
            <w:r w:rsidRPr="00284519">
              <w:rPr>
                <w:rStyle w:val="Normal"/>
                <w:rFonts w:ascii="Life L2" w:hAnsi="Life L2"/>
                <w:sz w:val="22"/>
                <w:szCs w:val="22"/>
              </w:rPr>
              <w:t>5</w:t>
            </w:r>
          </w:p>
        </w:tc>
        <w:tc>
          <w:tcPr>
            <w:tcW w:w="3338" w:type="dxa"/>
            <w:tcBorders>
              <w:top w:val="nil"/>
              <w:left w:val="single" w:sz="6" w:space="0" w:color="auto"/>
              <w:bottom w:val="single" w:sz="6" w:space="0" w:color="auto"/>
              <w:right w:val="single" w:sz="6" w:space="0" w:color="auto"/>
            </w:tcBorders>
            <w:shd w:val="clear" w:color="auto" w:fill="auto"/>
          </w:tcPr>
          <w:p w:rsidR="00235A2E" w:rsidRPr="00284519" w:rsidRDefault="00235A2E" w:rsidP="00235A2E">
            <w:pPr>
              <w:autoSpaceDE w:val="0"/>
              <w:autoSpaceDN w:val="0"/>
              <w:adjustRightInd w:val="0"/>
              <w:rPr>
                <w:rFonts w:ascii="Life L2" w:hAnsi="Life L2" w:cs="Arial Narrow"/>
                <w:b/>
                <w:bCs/>
                <w:sz w:val="22"/>
                <w:szCs w:val="22"/>
              </w:rPr>
            </w:pPr>
            <w:r w:rsidRPr="00284519">
              <w:rPr>
                <w:rStyle w:val="Normal"/>
                <w:rFonts w:ascii="Life L2" w:hAnsi="Life L2"/>
                <w:b/>
                <w:sz w:val="22"/>
                <w:szCs w:val="22"/>
              </w:rPr>
              <w:t>Firm and address of the legal person that the application relates to</w:t>
            </w:r>
          </w:p>
        </w:tc>
        <w:tc>
          <w:tcPr>
            <w:tcW w:w="4582" w:type="dxa"/>
            <w:tcBorders>
              <w:top w:val="nil"/>
              <w:left w:val="single" w:sz="6" w:space="0" w:color="auto"/>
              <w:bottom w:val="single" w:sz="6" w:space="0" w:color="auto"/>
              <w:right w:val="single" w:sz="6" w:space="0" w:color="auto"/>
            </w:tcBorders>
            <w:shd w:val="clear" w:color="auto" w:fill="auto"/>
          </w:tcPr>
          <w:p w:rsidR="00235A2E" w:rsidRPr="00284519" w:rsidRDefault="00235A2E" w:rsidP="00235A2E">
            <w:pPr>
              <w:autoSpaceDE w:val="0"/>
              <w:autoSpaceDN w:val="0"/>
              <w:adjustRightInd w:val="0"/>
              <w:jc w:val="both"/>
              <w:rPr>
                <w:rFonts w:ascii="Life L2" w:hAnsi="Life L2"/>
                <w:bCs/>
                <w:i/>
                <w:sz w:val="22"/>
                <w:szCs w:val="22"/>
              </w:rPr>
            </w:pPr>
          </w:p>
        </w:tc>
      </w:tr>
      <w:tr w:rsidR="00235A2E" w:rsidRPr="00284519" w:rsidTr="00235A2E">
        <w:tblPrEx>
          <w:tblCellMar>
            <w:top w:w="0" w:type="dxa"/>
            <w:bottom w:w="0" w:type="dxa"/>
          </w:tblCellMar>
        </w:tblPrEx>
        <w:trPr>
          <w:gridAfter w:val="1"/>
          <w:wAfter w:w="4582" w:type="dxa"/>
          <w:trHeight w:val="516"/>
        </w:trPr>
        <w:tc>
          <w:tcPr>
            <w:tcW w:w="720" w:type="dxa"/>
            <w:tcBorders>
              <w:top w:val="nil"/>
              <w:left w:val="single" w:sz="6" w:space="0" w:color="auto"/>
              <w:bottom w:val="single" w:sz="6" w:space="0" w:color="auto"/>
              <w:right w:val="single" w:sz="6" w:space="0" w:color="auto"/>
            </w:tcBorders>
            <w:shd w:val="clear" w:color="auto" w:fill="auto"/>
          </w:tcPr>
          <w:p w:rsidR="00235A2E" w:rsidRPr="00284519" w:rsidRDefault="00235A2E" w:rsidP="00235A2E">
            <w:pPr>
              <w:autoSpaceDE w:val="0"/>
              <w:autoSpaceDN w:val="0"/>
              <w:adjustRightInd w:val="0"/>
              <w:jc w:val="center"/>
              <w:rPr>
                <w:rFonts w:ascii="Life L2" w:hAnsi="Life L2" w:cs="Arial Narrow"/>
                <w:sz w:val="22"/>
                <w:szCs w:val="22"/>
              </w:rPr>
            </w:pPr>
            <w:r w:rsidRPr="00284519">
              <w:rPr>
                <w:rStyle w:val="Normal"/>
                <w:rFonts w:ascii="Life L2" w:hAnsi="Life L2"/>
                <w:sz w:val="22"/>
                <w:szCs w:val="22"/>
              </w:rPr>
              <w:t xml:space="preserve">6 </w:t>
            </w:r>
          </w:p>
        </w:tc>
        <w:tc>
          <w:tcPr>
            <w:tcW w:w="3338" w:type="dxa"/>
            <w:tcBorders>
              <w:top w:val="nil"/>
              <w:left w:val="single" w:sz="6" w:space="0" w:color="auto"/>
              <w:bottom w:val="single" w:sz="6" w:space="0" w:color="auto"/>
              <w:right w:val="single" w:sz="6" w:space="0" w:color="auto"/>
            </w:tcBorders>
            <w:shd w:val="clear" w:color="auto" w:fill="auto"/>
          </w:tcPr>
          <w:p w:rsidR="00235A2E" w:rsidRPr="00284519" w:rsidRDefault="00235A2E" w:rsidP="00235A2E">
            <w:pPr>
              <w:autoSpaceDE w:val="0"/>
              <w:autoSpaceDN w:val="0"/>
              <w:adjustRightInd w:val="0"/>
              <w:rPr>
                <w:rFonts w:ascii="Life L2" w:hAnsi="Life L2" w:cs="Arial Narrow"/>
                <w:b/>
                <w:bCs/>
                <w:sz w:val="22"/>
                <w:szCs w:val="22"/>
              </w:rPr>
            </w:pPr>
            <w:r w:rsidRPr="00284519">
              <w:rPr>
                <w:rStyle w:val="Normal"/>
                <w:rFonts w:ascii="Life L2" w:hAnsi="Life L2"/>
                <w:b/>
                <w:sz w:val="22"/>
                <w:szCs w:val="22"/>
              </w:rPr>
              <w:t>The amount of holdings in the initial capital of the legal person which is the subject of acquisition</w:t>
            </w:r>
          </w:p>
        </w:tc>
        <w:tc>
          <w:tcPr>
            <w:tcW w:w="4582" w:type="dxa"/>
            <w:tcBorders>
              <w:top w:val="nil"/>
              <w:left w:val="single" w:sz="6" w:space="0" w:color="auto"/>
              <w:bottom w:val="single" w:sz="6" w:space="0" w:color="auto"/>
              <w:right w:val="single" w:sz="6" w:space="0" w:color="auto"/>
            </w:tcBorders>
            <w:shd w:val="clear" w:color="auto" w:fill="auto"/>
          </w:tcPr>
          <w:p w:rsidR="00235A2E" w:rsidRPr="00284519" w:rsidRDefault="00235A2E" w:rsidP="00494785">
            <w:pPr>
              <w:autoSpaceDE w:val="0"/>
              <w:autoSpaceDN w:val="0"/>
              <w:adjustRightInd w:val="0"/>
              <w:jc w:val="both"/>
              <w:rPr>
                <w:rFonts w:ascii="Life L2" w:hAnsi="Life L2"/>
                <w:bCs/>
                <w:i/>
                <w:sz w:val="22"/>
                <w:szCs w:val="22"/>
              </w:rPr>
            </w:pPr>
            <w:r w:rsidRPr="00284519">
              <w:rPr>
                <w:rStyle w:val="Normal"/>
                <w:rFonts w:ascii="Life L2" w:hAnsi="Life L2"/>
                <w:i/>
                <w:sz w:val="22"/>
                <w:szCs w:val="22"/>
              </w:rPr>
              <w:t xml:space="preserve">indicate the nominal amount of shares/holdings and the percentage of holdings in the initial capital of the legal person which </w:t>
            </w:r>
            <w:r w:rsidR="00494785" w:rsidRPr="00284519">
              <w:rPr>
                <w:rStyle w:val="Normal"/>
                <w:rFonts w:ascii="Life L2" w:hAnsi="Life L2"/>
                <w:i/>
                <w:sz w:val="22"/>
                <w:szCs w:val="22"/>
              </w:rPr>
              <w:t>is</w:t>
            </w:r>
            <w:r w:rsidRPr="00284519">
              <w:rPr>
                <w:rStyle w:val="Normal"/>
                <w:rFonts w:ascii="Life L2" w:hAnsi="Life L2"/>
                <w:i/>
                <w:sz w:val="22"/>
                <w:szCs w:val="22"/>
              </w:rPr>
              <w:t xml:space="preserve"> the subject of acquisition</w:t>
            </w:r>
          </w:p>
        </w:tc>
      </w:tr>
      <w:tr w:rsidR="00235A2E" w:rsidRPr="00284519" w:rsidTr="00235A2E">
        <w:tblPrEx>
          <w:tblCellMar>
            <w:top w:w="0" w:type="dxa"/>
            <w:bottom w:w="0" w:type="dxa"/>
          </w:tblCellMar>
        </w:tblPrEx>
        <w:trPr>
          <w:gridAfter w:val="1"/>
          <w:wAfter w:w="4582" w:type="dxa"/>
          <w:trHeight w:val="516"/>
        </w:trPr>
        <w:tc>
          <w:tcPr>
            <w:tcW w:w="720" w:type="dxa"/>
            <w:tcBorders>
              <w:top w:val="single" w:sz="4" w:space="0" w:color="auto"/>
              <w:left w:val="single" w:sz="6" w:space="0" w:color="auto"/>
              <w:bottom w:val="single" w:sz="6" w:space="0" w:color="auto"/>
              <w:right w:val="single" w:sz="6" w:space="0" w:color="auto"/>
            </w:tcBorders>
            <w:shd w:val="clear" w:color="auto" w:fill="auto"/>
          </w:tcPr>
          <w:p w:rsidR="00235A2E" w:rsidRPr="00284519" w:rsidRDefault="00235A2E" w:rsidP="00235A2E">
            <w:pPr>
              <w:autoSpaceDE w:val="0"/>
              <w:autoSpaceDN w:val="0"/>
              <w:adjustRightInd w:val="0"/>
              <w:jc w:val="center"/>
              <w:rPr>
                <w:rFonts w:ascii="Life L2" w:hAnsi="Life L2" w:cs="Arial Narrow"/>
                <w:sz w:val="22"/>
                <w:szCs w:val="22"/>
              </w:rPr>
            </w:pPr>
            <w:r w:rsidRPr="00284519">
              <w:rPr>
                <w:rStyle w:val="Normal"/>
                <w:rFonts w:ascii="Life L2" w:hAnsi="Life L2"/>
                <w:sz w:val="22"/>
                <w:szCs w:val="22"/>
              </w:rPr>
              <w:t>7</w:t>
            </w:r>
          </w:p>
        </w:tc>
        <w:tc>
          <w:tcPr>
            <w:tcW w:w="3338" w:type="dxa"/>
            <w:tcBorders>
              <w:top w:val="single" w:sz="4" w:space="0" w:color="auto"/>
              <w:left w:val="single" w:sz="6" w:space="0" w:color="auto"/>
              <w:bottom w:val="single" w:sz="6" w:space="0" w:color="auto"/>
              <w:right w:val="single" w:sz="6" w:space="0" w:color="auto"/>
            </w:tcBorders>
            <w:shd w:val="clear" w:color="auto" w:fill="auto"/>
          </w:tcPr>
          <w:p w:rsidR="00235A2E" w:rsidRPr="00284519" w:rsidRDefault="00235A2E" w:rsidP="00235A2E">
            <w:pPr>
              <w:autoSpaceDE w:val="0"/>
              <w:autoSpaceDN w:val="0"/>
              <w:adjustRightInd w:val="0"/>
              <w:rPr>
                <w:rFonts w:ascii="Life L2" w:hAnsi="Life L2" w:cs="Arial Narrow"/>
                <w:b/>
                <w:bCs/>
                <w:sz w:val="22"/>
                <w:szCs w:val="22"/>
              </w:rPr>
            </w:pPr>
            <w:r w:rsidRPr="00284519">
              <w:rPr>
                <w:rStyle w:val="Normal"/>
                <w:rFonts w:ascii="Life L2" w:hAnsi="Life L2"/>
                <w:b/>
                <w:sz w:val="22"/>
                <w:szCs w:val="22"/>
              </w:rPr>
              <w:t>Ownership structure of the legal person before and after the intended acquisition (only for the acquisition of holdings in the existing legal persons)</w:t>
            </w:r>
          </w:p>
        </w:tc>
        <w:tc>
          <w:tcPr>
            <w:tcW w:w="4582" w:type="dxa"/>
            <w:tcBorders>
              <w:top w:val="single" w:sz="4" w:space="0" w:color="auto"/>
              <w:left w:val="single" w:sz="6" w:space="0" w:color="auto"/>
              <w:bottom w:val="single" w:sz="6" w:space="0" w:color="auto"/>
              <w:right w:val="single" w:sz="6" w:space="0" w:color="auto"/>
            </w:tcBorders>
            <w:shd w:val="clear" w:color="auto" w:fill="auto"/>
          </w:tcPr>
          <w:p w:rsidR="00235A2E" w:rsidRPr="00284519" w:rsidRDefault="00235A2E" w:rsidP="00235A2E">
            <w:pPr>
              <w:autoSpaceDE w:val="0"/>
              <w:autoSpaceDN w:val="0"/>
              <w:adjustRightInd w:val="0"/>
              <w:jc w:val="both"/>
              <w:rPr>
                <w:rFonts w:ascii="Life L2" w:hAnsi="Life L2"/>
                <w:bCs/>
                <w:i/>
                <w:sz w:val="22"/>
                <w:szCs w:val="22"/>
              </w:rPr>
            </w:pPr>
            <w:r w:rsidRPr="00284519">
              <w:rPr>
                <w:rStyle w:val="Normal"/>
                <w:rFonts w:ascii="Life L2" w:hAnsi="Life L2"/>
                <w:i/>
                <w:sz w:val="22"/>
                <w:szCs w:val="22"/>
              </w:rPr>
              <w:t>present ownership structure of the legal person before and after the intended acquisition, i.e. the nominal value and the percentage of the initial capital</w:t>
            </w:r>
          </w:p>
        </w:tc>
      </w:tr>
      <w:tr w:rsidR="00235A2E" w:rsidRPr="00284519" w:rsidTr="00235A2E">
        <w:tblPrEx>
          <w:tblCellMar>
            <w:top w:w="0" w:type="dxa"/>
            <w:bottom w:w="0" w:type="dxa"/>
          </w:tblCellMar>
        </w:tblPrEx>
        <w:trPr>
          <w:gridAfter w:val="1"/>
          <w:wAfter w:w="4582" w:type="dxa"/>
          <w:trHeight w:val="843"/>
        </w:trPr>
        <w:tc>
          <w:tcPr>
            <w:tcW w:w="720" w:type="dxa"/>
            <w:tcBorders>
              <w:top w:val="single" w:sz="6" w:space="0" w:color="auto"/>
              <w:left w:val="single" w:sz="6" w:space="0" w:color="auto"/>
              <w:bottom w:val="single" w:sz="6" w:space="0" w:color="auto"/>
              <w:right w:val="single" w:sz="6" w:space="0" w:color="auto"/>
            </w:tcBorders>
            <w:shd w:val="clear" w:color="auto" w:fill="auto"/>
          </w:tcPr>
          <w:p w:rsidR="00235A2E" w:rsidRPr="00284519" w:rsidRDefault="00235A2E" w:rsidP="00235A2E">
            <w:pPr>
              <w:autoSpaceDE w:val="0"/>
              <w:autoSpaceDN w:val="0"/>
              <w:adjustRightInd w:val="0"/>
              <w:jc w:val="center"/>
              <w:rPr>
                <w:rFonts w:ascii="Life L2" w:hAnsi="Life L2" w:cs="Arial Narrow"/>
                <w:sz w:val="22"/>
                <w:szCs w:val="22"/>
              </w:rPr>
            </w:pPr>
            <w:r w:rsidRPr="00284519">
              <w:rPr>
                <w:rStyle w:val="Normal"/>
                <w:rFonts w:ascii="Life L2" w:hAnsi="Life L2"/>
                <w:sz w:val="22"/>
                <w:szCs w:val="22"/>
              </w:rPr>
              <w:lastRenderedPageBreak/>
              <w:t>8</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235A2E" w:rsidRPr="00284519" w:rsidRDefault="00235A2E" w:rsidP="00235A2E">
            <w:pPr>
              <w:autoSpaceDE w:val="0"/>
              <w:autoSpaceDN w:val="0"/>
              <w:adjustRightInd w:val="0"/>
              <w:rPr>
                <w:rFonts w:ascii="Life L2" w:hAnsi="Life L2" w:cs="Arial Narrow"/>
                <w:sz w:val="22"/>
                <w:szCs w:val="22"/>
              </w:rPr>
            </w:pPr>
            <w:r w:rsidRPr="00284519">
              <w:rPr>
                <w:rStyle w:val="Normal"/>
                <w:rFonts w:ascii="Life L2" w:hAnsi="Life L2"/>
                <w:b/>
                <w:sz w:val="22"/>
                <w:szCs w:val="22"/>
              </w:rPr>
              <w:t xml:space="preserve">The estimated cost of implementation and the source of financing </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235A2E" w:rsidRPr="00284519" w:rsidRDefault="00235A2E" w:rsidP="00494785">
            <w:pPr>
              <w:autoSpaceDE w:val="0"/>
              <w:autoSpaceDN w:val="0"/>
              <w:adjustRightInd w:val="0"/>
              <w:jc w:val="both"/>
              <w:rPr>
                <w:rFonts w:ascii="Life L2" w:hAnsi="Life L2"/>
                <w:bCs/>
                <w:i/>
                <w:sz w:val="22"/>
                <w:szCs w:val="22"/>
              </w:rPr>
            </w:pPr>
            <w:r w:rsidRPr="00284519">
              <w:rPr>
                <w:rStyle w:val="Normal"/>
                <w:rFonts w:ascii="Life L2" w:hAnsi="Life L2"/>
                <w:i/>
                <w:sz w:val="22"/>
                <w:szCs w:val="22"/>
              </w:rPr>
              <w:t>specify all expenses related to the acquisition of holdings in another legal person</w:t>
            </w:r>
          </w:p>
        </w:tc>
      </w:tr>
      <w:tr w:rsidR="00235A2E" w:rsidRPr="00284519" w:rsidTr="00235A2E">
        <w:tblPrEx>
          <w:tblCellMar>
            <w:top w:w="0" w:type="dxa"/>
            <w:bottom w:w="0" w:type="dxa"/>
          </w:tblCellMar>
        </w:tblPrEx>
        <w:trPr>
          <w:gridAfter w:val="1"/>
          <w:wAfter w:w="4582" w:type="dxa"/>
          <w:trHeight w:val="707"/>
        </w:trPr>
        <w:tc>
          <w:tcPr>
            <w:tcW w:w="720" w:type="dxa"/>
            <w:tcBorders>
              <w:top w:val="single" w:sz="6" w:space="0" w:color="auto"/>
              <w:left w:val="single" w:sz="6" w:space="0" w:color="auto"/>
              <w:bottom w:val="single" w:sz="6" w:space="0" w:color="auto"/>
              <w:right w:val="single" w:sz="6" w:space="0" w:color="auto"/>
            </w:tcBorders>
            <w:shd w:val="clear" w:color="auto" w:fill="auto"/>
          </w:tcPr>
          <w:p w:rsidR="00235A2E" w:rsidRPr="00284519" w:rsidRDefault="00235A2E" w:rsidP="00235A2E">
            <w:pPr>
              <w:autoSpaceDE w:val="0"/>
              <w:autoSpaceDN w:val="0"/>
              <w:adjustRightInd w:val="0"/>
              <w:jc w:val="center"/>
              <w:rPr>
                <w:rFonts w:ascii="Life L2" w:hAnsi="Life L2" w:cs="Arial Narrow"/>
                <w:sz w:val="22"/>
                <w:szCs w:val="22"/>
              </w:rPr>
            </w:pPr>
            <w:r w:rsidRPr="00284519">
              <w:rPr>
                <w:rStyle w:val="Normal"/>
                <w:rFonts w:ascii="Life L2" w:hAnsi="Life L2"/>
                <w:sz w:val="22"/>
                <w:szCs w:val="22"/>
              </w:rPr>
              <w:t>9</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235A2E" w:rsidRPr="00284519" w:rsidRDefault="00235A2E" w:rsidP="00235A2E">
            <w:pPr>
              <w:autoSpaceDE w:val="0"/>
              <w:autoSpaceDN w:val="0"/>
              <w:adjustRightInd w:val="0"/>
              <w:rPr>
                <w:rFonts w:ascii="Life L2" w:hAnsi="Life L2" w:cs="Arial Narrow"/>
                <w:b/>
                <w:bCs/>
                <w:sz w:val="22"/>
                <w:szCs w:val="22"/>
              </w:rPr>
            </w:pPr>
            <w:r w:rsidRPr="00284519">
              <w:rPr>
                <w:rStyle w:val="Normal"/>
                <w:rFonts w:ascii="Life L2" w:hAnsi="Life L2"/>
                <w:b/>
                <w:sz w:val="22"/>
                <w:szCs w:val="22"/>
              </w:rPr>
              <w:t>Explanation of the objectives to be achieved by the acquisition of holdings in a legal person</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235A2E" w:rsidRPr="00284519" w:rsidRDefault="00235A2E" w:rsidP="00235A2E">
            <w:pPr>
              <w:autoSpaceDE w:val="0"/>
              <w:autoSpaceDN w:val="0"/>
              <w:adjustRightInd w:val="0"/>
              <w:rPr>
                <w:rFonts w:ascii="Life L2" w:hAnsi="Life L2"/>
                <w:bCs/>
                <w:i/>
                <w:sz w:val="22"/>
                <w:szCs w:val="22"/>
              </w:rPr>
            </w:pPr>
            <w:r w:rsidRPr="00284519">
              <w:rPr>
                <w:rStyle w:val="Normal"/>
                <w:rFonts w:ascii="Life L2" w:hAnsi="Life L2"/>
                <w:i/>
                <w:sz w:val="22"/>
                <w:szCs w:val="22"/>
              </w:rPr>
              <w:t xml:space="preserve">special emphasis should be placed on key reasons that led to the adoption of a decision to acquire a holding in another legal person and a detailed explanation of the objectives provided </w:t>
            </w:r>
          </w:p>
        </w:tc>
      </w:tr>
      <w:tr w:rsidR="00235A2E" w:rsidRPr="00284519" w:rsidTr="00235A2E">
        <w:tblPrEx>
          <w:tblCellMar>
            <w:top w:w="0" w:type="dxa"/>
            <w:bottom w:w="0" w:type="dxa"/>
          </w:tblCellMar>
        </w:tblPrEx>
        <w:trPr>
          <w:gridAfter w:val="1"/>
          <w:wAfter w:w="4582" w:type="dxa"/>
          <w:trHeight w:val="689"/>
        </w:trPr>
        <w:tc>
          <w:tcPr>
            <w:tcW w:w="720" w:type="dxa"/>
            <w:tcBorders>
              <w:top w:val="single" w:sz="6" w:space="0" w:color="auto"/>
              <w:left w:val="single" w:sz="6" w:space="0" w:color="auto"/>
              <w:bottom w:val="single" w:sz="6" w:space="0" w:color="auto"/>
              <w:right w:val="single" w:sz="6" w:space="0" w:color="auto"/>
            </w:tcBorders>
            <w:shd w:val="clear" w:color="auto" w:fill="auto"/>
          </w:tcPr>
          <w:p w:rsidR="00235A2E" w:rsidRPr="00284519" w:rsidRDefault="00235A2E" w:rsidP="00235A2E">
            <w:pPr>
              <w:autoSpaceDE w:val="0"/>
              <w:autoSpaceDN w:val="0"/>
              <w:adjustRightInd w:val="0"/>
              <w:jc w:val="center"/>
              <w:rPr>
                <w:rFonts w:ascii="Life L2" w:hAnsi="Life L2" w:cs="Arial Narrow"/>
                <w:sz w:val="22"/>
                <w:szCs w:val="22"/>
              </w:rPr>
            </w:pPr>
            <w:r w:rsidRPr="00284519">
              <w:rPr>
                <w:rStyle w:val="Normal"/>
                <w:rFonts w:ascii="Life L2" w:hAnsi="Life L2"/>
                <w:sz w:val="22"/>
                <w:szCs w:val="22"/>
              </w:rPr>
              <w:t>10</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235A2E" w:rsidRPr="00284519" w:rsidRDefault="00235A2E" w:rsidP="00235A2E">
            <w:pPr>
              <w:autoSpaceDE w:val="0"/>
              <w:autoSpaceDN w:val="0"/>
              <w:adjustRightInd w:val="0"/>
              <w:rPr>
                <w:rFonts w:ascii="Life L2" w:hAnsi="Life L2" w:cs="Arial Narrow"/>
                <w:b/>
                <w:sz w:val="22"/>
                <w:szCs w:val="22"/>
              </w:rPr>
            </w:pPr>
            <w:r w:rsidRPr="00284519">
              <w:rPr>
                <w:rStyle w:val="Normal"/>
                <w:rFonts w:ascii="Life L2" w:hAnsi="Life L2"/>
                <w:b/>
                <w:sz w:val="22"/>
                <w:szCs w:val="22"/>
              </w:rPr>
              <w:t xml:space="preserve">Audited financial statements of the legal person in which the credit institution is acquiring a holding for the last two years </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235A2E" w:rsidRPr="00284519" w:rsidRDefault="00235A2E" w:rsidP="00235A2E">
            <w:pPr>
              <w:autoSpaceDE w:val="0"/>
              <w:autoSpaceDN w:val="0"/>
              <w:adjustRightInd w:val="0"/>
              <w:jc w:val="both"/>
              <w:rPr>
                <w:rFonts w:ascii="Life L2" w:hAnsi="Life L2"/>
                <w:bCs/>
                <w:sz w:val="22"/>
                <w:szCs w:val="22"/>
              </w:rPr>
            </w:pPr>
          </w:p>
        </w:tc>
      </w:tr>
      <w:tr w:rsidR="00235A2E" w:rsidRPr="00284519" w:rsidTr="00235A2E">
        <w:tblPrEx>
          <w:tblCellMar>
            <w:top w:w="0" w:type="dxa"/>
            <w:bottom w:w="0" w:type="dxa"/>
          </w:tblCellMar>
        </w:tblPrEx>
        <w:trPr>
          <w:gridAfter w:val="1"/>
          <w:wAfter w:w="4582" w:type="dxa"/>
          <w:trHeight w:val="899"/>
        </w:trPr>
        <w:tc>
          <w:tcPr>
            <w:tcW w:w="720" w:type="dxa"/>
            <w:tcBorders>
              <w:top w:val="single" w:sz="6" w:space="0" w:color="auto"/>
              <w:left w:val="single" w:sz="6" w:space="0" w:color="auto"/>
              <w:bottom w:val="single" w:sz="6" w:space="0" w:color="auto"/>
              <w:right w:val="single" w:sz="6" w:space="0" w:color="auto"/>
            </w:tcBorders>
            <w:shd w:val="clear" w:color="auto" w:fill="auto"/>
          </w:tcPr>
          <w:p w:rsidR="00235A2E" w:rsidRPr="00284519" w:rsidRDefault="00235A2E" w:rsidP="00235A2E">
            <w:pPr>
              <w:autoSpaceDE w:val="0"/>
              <w:autoSpaceDN w:val="0"/>
              <w:adjustRightInd w:val="0"/>
              <w:jc w:val="center"/>
              <w:rPr>
                <w:rFonts w:ascii="Life L2" w:hAnsi="Life L2" w:cs="Arial Narrow"/>
                <w:sz w:val="22"/>
                <w:szCs w:val="22"/>
              </w:rPr>
            </w:pPr>
            <w:r w:rsidRPr="00284519">
              <w:rPr>
                <w:rStyle w:val="Normal"/>
                <w:rFonts w:ascii="Life L2" w:hAnsi="Life L2"/>
                <w:sz w:val="22"/>
                <w:szCs w:val="22"/>
              </w:rPr>
              <w:t>11</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235A2E" w:rsidRPr="00284519" w:rsidRDefault="00235A2E" w:rsidP="00235A2E">
            <w:pPr>
              <w:autoSpaceDE w:val="0"/>
              <w:autoSpaceDN w:val="0"/>
              <w:adjustRightInd w:val="0"/>
              <w:rPr>
                <w:rFonts w:ascii="Life L2" w:hAnsi="Life L2" w:cs="Arial Narrow"/>
                <w:b/>
                <w:bCs/>
                <w:sz w:val="22"/>
                <w:szCs w:val="22"/>
              </w:rPr>
            </w:pPr>
            <w:r w:rsidRPr="00284519">
              <w:rPr>
                <w:rStyle w:val="Normal"/>
                <w:rFonts w:ascii="Life L2" w:hAnsi="Life L2"/>
                <w:b/>
                <w:sz w:val="22"/>
                <w:szCs w:val="22"/>
              </w:rPr>
              <w:t>Business strategy of the legal person (only in the case of acquisition of a majority holding or a majority of the voting rights)</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235A2E" w:rsidRPr="00284519" w:rsidRDefault="00235A2E" w:rsidP="00235A2E">
            <w:pPr>
              <w:autoSpaceDE w:val="0"/>
              <w:autoSpaceDN w:val="0"/>
              <w:adjustRightInd w:val="0"/>
              <w:jc w:val="both"/>
              <w:rPr>
                <w:rFonts w:ascii="Life L2" w:hAnsi="Life L2" w:cs="Arial Narrow"/>
                <w:bCs/>
                <w:i/>
                <w:sz w:val="22"/>
                <w:szCs w:val="22"/>
              </w:rPr>
            </w:pPr>
            <w:r w:rsidRPr="00284519">
              <w:rPr>
                <w:rStyle w:val="Normal"/>
                <w:rFonts w:ascii="Life L2" w:hAnsi="Life L2"/>
                <w:i/>
                <w:sz w:val="22"/>
                <w:szCs w:val="22"/>
              </w:rPr>
              <w:t>indicate the activity of the legal person in which a majority holding or majority of the voting rights is acquired and define strategic activities, the market, products, etc.</w:t>
            </w:r>
          </w:p>
        </w:tc>
      </w:tr>
      <w:tr w:rsidR="00235A2E" w:rsidRPr="00284519" w:rsidTr="00235A2E">
        <w:tblPrEx>
          <w:tblCellMar>
            <w:top w:w="0" w:type="dxa"/>
            <w:bottom w:w="0" w:type="dxa"/>
          </w:tblCellMar>
        </w:tblPrEx>
        <w:trPr>
          <w:gridAfter w:val="1"/>
          <w:wAfter w:w="4582" w:type="dxa"/>
          <w:trHeight w:val="689"/>
        </w:trPr>
        <w:tc>
          <w:tcPr>
            <w:tcW w:w="720" w:type="dxa"/>
            <w:tcBorders>
              <w:top w:val="single" w:sz="6" w:space="0" w:color="auto"/>
              <w:left w:val="single" w:sz="6" w:space="0" w:color="auto"/>
              <w:bottom w:val="single" w:sz="6" w:space="0" w:color="auto"/>
              <w:right w:val="single" w:sz="6" w:space="0" w:color="auto"/>
            </w:tcBorders>
            <w:shd w:val="clear" w:color="auto" w:fill="auto"/>
          </w:tcPr>
          <w:p w:rsidR="00235A2E" w:rsidRPr="00284519" w:rsidRDefault="00235A2E" w:rsidP="00235A2E">
            <w:pPr>
              <w:autoSpaceDE w:val="0"/>
              <w:autoSpaceDN w:val="0"/>
              <w:adjustRightInd w:val="0"/>
              <w:jc w:val="center"/>
              <w:rPr>
                <w:rFonts w:ascii="Life L2" w:hAnsi="Life L2" w:cs="Arial Narrow"/>
                <w:sz w:val="22"/>
                <w:szCs w:val="22"/>
              </w:rPr>
            </w:pPr>
            <w:r w:rsidRPr="00284519">
              <w:rPr>
                <w:rStyle w:val="Normal"/>
                <w:rFonts w:ascii="Life L2" w:hAnsi="Life L2"/>
                <w:sz w:val="22"/>
                <w:szCs w:val="22"/>
              </w:rPr>
              <w:t>12</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235A2E" w:rsidRPr="00284519" w:rsidRDefault="00235A2E" w:rsidP="00D90742">
            <w:pPr>
              <w:autoSpaceDE w:val="0"/>
              <w:autoSpaceDN w:val="0"/>
              <w:adjustRightInd w:val="0"/>
              <w:rPr>
                <w:rFonts w:ascii="Life L2" w:hAnsi="Life L2" w:cs="Arial Narrow"/>
                <w:sz w:val="22"/>
                <w:szCs w:val="22"/>
              </w:rPr>
            </w:pPr>
            <w:r w:rsidRPr="00284519">
              <w:rPr>
                <w:rStyle w:val="Normal"/>
                <w:rFonts w:ascii="Life L2" w:hAnsi="Life L2"/>
                <w:b/>
                <w:sz w:val="22"/>
                <w:szCs w:val="22"/>
              </w:rPr>
              <w:t xml:space="preserve">Business plan with projections of financial statements (balance sheet, profit and loss account) for the next three years for the credit institution and for the legal person in which a </w:t>
            </w:r>
            <w:r w:rsidR="00D90742" w:rsidRPr="00284519">
              <w:rPr>
                <w:rStyle w:val="Normal"/>
                <w:rFonts w:ascii="Life L2" w:hAnsi="Life L2"/>
                <w:b/>
                <w:sz w:val="22"/>
                <w:szCs w:val="22"/>
              </w:rPr>
              <w:t>holding is acquired</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235A2E" w:rsidRPr="00284519" w:rsidRDefault="00235A2E" w:rsidP="00235A2E">
            <w:pPr>
              <w:autoSpaceDE w:val="0"/>
              <w:autoSpaceDN w:val="0"/>
              <w:adjustRightInd w:val="0"/>
              <w:jc w:val="both"/>
              <w:rPr>
                <w:rFonts w:ascii="Life L2" w:hAnsi="Life L2" w:cs="Arial Narrow"/>
                <w:bCs/>
                <w:i/>
                <w:sz w:val="22"/>
                <w:szCs w:val="22"/>
              </w:rPr>
            </w:pPr>
            <w:r w:rsidRPr="00284519">
              <w:rPr>
                <w:rStyle w:val="Normal"/>
                <w:rFonts w:ascii="Life L2" w:hAnsi="Life L2"/>
                <w:i/>
                <w:sz w:val="22"/>
                <w:szCs w:val="22"/>
              </w:rPr>
              <w:t>explain in particular the expectations concerning the impact of the planned acquisition on developments in total assets, capital and reserves (capital adequacy ratios), as well as total income, total expenses and profit of the credit institution</w:t>
            </w:r>
          </w:p>
        </w:tc>
      </w:tr>
      <w:tr w:rsidR="00235A2E" w:rsidRPr="00284519" w:rsidTr="00235A2E">
        <w:tblPrEx>
          <w:tblCellMar>
            <w:top w:w="0" w:type="dxa"/>
            <w:bottom w:w="0" w:type="dxa"/>
          </w:tblCellMar>
        </w:tblPrEx>
        <w:trPr>
          <w:gridAfter w:val="1"/>
          <w:wAfter w:w="4582" w:type="dxa"/>
          <w:trHeight w:val="1064"/>
        </w:trPr>
        <w:tc>
          <w:tcPr>
            <w:tcW w:w="720" w:type="dxa"/>
            <w:tcBorders>
              <w:top w:val="single" w:sz="6" w:space="0" w:color="auto"/>
              <w:left w:val="single" w:sz="6" w:space="0" w:color="auto"/>
              <w:bottom w:val="single" w:sz="6" w:space="0" w:color="auto"/>
              <w:right w:val="single" w:sz="6" w:space="0" w:color="auto"/>
            </w:tcBorders>
            <w:shd w:val="clear" w:color="auto" w:fill="auto"/>
          </w:tcPr>
          <w:p w:rsidR="00235A2E" w:rsidRPr="00284519" w:rsidRDefault="00235A2E" w:rsidP="00235A2E">
            <w:pPr>
              <w:autoSpaceDE w:val="0"/>
              <w:autoSpaceDN w:val="0"/>
              <w:adjustRightInd w:val="0"/>
              <w:jc w:val="center"/>
              <w:rPr>
                <w:rFonts w:ascii="Life L2" w:hAnsi="Life L2" w:cs="Arial Narrow"/>
                <w:sz w:val="22"/>
                <w:szCs w:val="22"/>
              </w:rPr>
            </w:pPr>
            <w:r w:rsidRPr="00284519">
              <w:rPr>
                <w:rStyle w:val="Normal"/>
                <w:rFonts w:ascii="Life L2" w:hAnsi="Life L2"/>
                <w:sz w:val="22"/>
                <w:szCs w:val="22"/>
              </w:rPr>
              <w:t>13</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235A2E" w:rsidRPr="00284519" w:rsidRDefault="00235A2E" w:rsidP="00235A2E">
            <w:pPr>
              <w:autoSpaceDE w:val="0"/>
              <w:autoSpaceDN w:val="0"/>
              <w:adjustRightInd w:val="0"/>
              <w:rPr>
                <w:rFonts w:ascii="Life L2" w:hAnsi="Life L2" w:cs="Arial Narrow"/>
                <w:b/>
                <w:bCs/>
                <w:sz w:val="22"/>
                <w:szCs w:val="22"/>
              </w:rPr>
            </w:pPr>
            <w:r w:rsidRPr="00284519">
              <w:rPr>
                <w:rStyle w:val="Normal"/>
                <w:rFonts w:ascii="Life L2" w:hAnsi="Life L2"/>
                <w:b/>
                <w:sz w:val="22"/>
                <w:szCs w:val="22"/>
              </w:rPr>
              <w:t>Opinion on the impact of the planned acquisition on the operation of the credit institution</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235A2E" w:rsidRPr="00284519" w:rsidRDefault="00235A2E" w:rsidP="00235A2E">
            <w:pPr>
              <w:autoSpaceDE w:val="0"/>
              <w:autoSpaceDN w:val="0"/>
              <w:adjustRightInd w:val="0"/>
              <w:jc w:val="both"/>
              <w:rPr>
                <w:rFonts w:ascii="Life L2" w:hAnsi="Life L2"/>
                <w:i/>
                <w:sz w:val="22"/>
                <w:szCs w:val="22"/>
              </w:rPr>
            </w:pPr>
            <w:r w:rsidRPr="00284519">
              <w:rPr>
                <w:rStyle w:val="Normal"/>
                <w:rFonts w:ascii="Life L2" w:hAnsi="Life L2"/>
                <w:i/>
                <w:sz w:val="22"/>
                <w:szCs w:val="22"/>
              </w:rPr>
              <w:t>describe the impact of the intended acquisition on the operation of the credit institution</w:t>
            </w:r>
          </w:p>
        </w:tc>
      </w:tr>
      <w:tr w:rsidR="00235A2E" w:rsidRPr="00284519" w:rsidTr="00235A2E">
        <w:tblPrEx>
          <w:tblCellMar>
            <w:top w:w="0" w:type="dxa"/>
            <w:bottom w:w="0" w:type="dxa"/>
          </w:tblCellMar>
        </w:tblPrEx>
        <w:trPr>
          <w:gridAfter w:val="1"/>
          <w:wAfter w:w="4582" w:type="dxa"/>
          <w:trHeight w:val="689"/>
        </w:trPr>
        <w:tc>
          <w:tcPr>
            <w:tcW w:w="720" w:type="dxa"/>
            <w:tcBorders>
              <w:top w:val="single" w:sz="6" w:space="0" w:color="auto"/>
              <w:left w:val="single" w:sz="6" w:space="0" w:color="auto"/>
              <w:bottom w:val="single" w:sz="6" w:space="0" w:color="auto"/>
              <w:right w:val="single" w:sz="6" w:space="0" w:color="auto"/>
            </w:tcBorders>
            <w:shd w:val="clear" w:color="auto" w:fill="auto"/>
          </w:tcPr>
          <w:p w:rsidR="00235A2E" w:rsidRPr="00284519" w:rsidRDefault="00235A2E" w:rsidP="00235A2E">
            <w:pPr>
              <w:autoSpaceDE w:val="0"/>
              <w:autoSpaceDN w:val="0"/>
              <w:adjustRightInd w:val="0"/>
              <w:jc w:val="center"/>
              <w:rPr>
                <w:rFonts w:ascii="Life L2" w:hAnsi="Life L2" w:cs="Arial Narrow"/>
                <w:sz w:val="22"/>
                <w:szCs w:val="22"/>
              </w:rPr>
            </w:pPr>
            <w:r w:rsidRPr="00284519">
              <w:rPr>
                <w:rStyle w:val="Normal"/>
                <w:rFonts w:ascii="Life L2" w:hAnsi="Life L2"/>
                <w:sz w:val="22"/>
                <w:szCs w:val="22"/>
              </w:rPr>
              <w:t>14</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235A2E" w:rsidRPr="00284519" w:rsidRDefault="00235A2E" w:rsidP="00235A2E">
            <w:pPr>
              <w:autoSpaceDE w:val="0"/>
              <w:autoSpaceDN w:val="0"/>
              <w:adjustRightInd w:val="0"/>
              <w:rPr>
                <w:rFonts w:ascii="Life L2" w:hAnsi="Life L2" w:cs="Arial Narrow"/>
                <w:b/>
                <w:bCs/>
                <w:sz w:val="22"/>
                <w:szCs w:val="22"/>
              </w:rPr>
            </w:pPr>
            <w:r w:rsidRPr="00284519">
              <w:rPr>
                <w:rStyle w:val="Normal"/>
                <w:rFonts w:ascii="Life L2" w:hAnsi="Life L2"/>
                <w:b/>
                <w:sz w:val="22"/>
                <w:szCs w:val="22"/>
              </w:rPr>
              <w:t xml:space="preserve">Organisational, management and personnel structure of the legal person </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235A2E" w:rsidRPr="00284519" w:rsidRDefault="00235A2E" w:rsidP="00235A2E">
            <w:pPr>
              <w:autoSpaceDE w:val="0"/>
              <w:autoSpaceDN w:val="0"/>
              <w:adjustRightInd w:val="0"/>
              <w:jc w:val="both"/>
              <w:rPr>
                <w:rFonts w:ascii="Life L2" w:hAnsi="Life L2"/>
                <w:i/>
                <w:sz w:val="22"/>
                <w:szCs w:val="22"/>
              </w:rPr>
            </w:pPr>
            <w:r w:rsidRPr="00284519">
              <w:rPr>
                <w:rStyle w:val="Normal"/>
                <w:rFonts w:ascii="Life L2" w:hAnsi="Life L2"/>
                <w:i/>
                <w:sz w:val="22"/>
                <w:szCs w:val="22"/>
              </w:rPr>
              <w:t>provide a detailed structure of the legal person and the planned changes, specifying the planned number of employees and their qualifications (provide the names of the candidates proposed for management positions, specifying the exact name of the position, degree of responsibility and a short CV)</w:t>
            </w:r>
          </w:p>
        </w:tc>
      </w:tr>
    </w:tbl>
    <w:p w:rsidR="00235A2E" w:rsidRPr="00284519" w:rsidRDefault="00235A2E" w:rsidP="00235A2E">
      <w:pPr>
        <w:jc w:val="both"/>
        <w:rPr>
          <w:rFonts w:ascii="Life L2" w:hAnsi="Life L2" w:cs="Arial"/>
          <w:color w:val="000000"/>
          <w:sz w:val="22"/>
          <w:szCs w:val="22"/>
        </w:rPr>
      </w:pPr>
    </w:p>
    <w:p w:rsidR="00235A2E" w:rsidRPr="00284519" w:rsidRDefault="00235A2E" w:rsidP="00235A2E">
      <w:pPr>
        <w:jc w:val="both"/>
        <w:rPr>
          <w:rFonts w:ascii="Life L2" w:hAnsi="Life L2" w:cs="Arial"/>
          <w:color w:val="000000"/>
          <w:sz w:val="22"/>
          <w:szCs w:val="22"/>
        </w:rPr>
      </w:pPr>
    </w:p>
    <w:p w:rsidR="00235A2E" w:rsidRPr="00284519" w:rsidRDefault="00235A2E" w:rsidP="00235A2E">
      <w:pPr>
        <w:jc w:val="both"/>
        <w:rPr>
          <w:rFonts w:ascii="Life L2" w:hAnsi="Life L2" w:cs="Arial"/>
          <w:sz w:val="22"/>
          <w:szCs w:val="22"/>
        </w:rPr>
      </w:pPr>
      <w:r w:rsidRPr="00284519">
        <w:rPr>
          <w:rStyle w:val="Normal"/>
          <w:rFonts w:ascii="Life L2" w:hAnsi="Life L2"/>
          <w:sz w:val="22"/>
          <w:szCs w:val="22"/>
        </w:rPr>
        <w:t xml:space="preserve">The applicant hereby declares that all the data and information provided with the application are accurate and complete and that he/she will inform the Croatian National Bank </w:t>
      </w:r>
      <w:proofErr w:type="gramStart"/>
      <w:r w:rsidR="00153A44" w:rsidRPr="00284519">
        <w:rPr>
          <w:rStyle w:val="Normal"/>
          <w:rFonts w:ascii="Life L2" w:hAnsi="Life L2"/>
          <w:sz w:val="22"/>
          <w:szCs w:val="22"/>
        </w:rPr>
        <w:t>without delay</w:t>
      </w:r>
      <w:proofErr w:type="gramEnd"/>
      <w:r w:rsidR="00153A44" w:rsidRPr="00284519">
        <w:rPr>
          <w:rStyle w:val="Normal"/>
          <w:rFonts w:ascii="Life L2" w:hAnsi="Life L2"/>
          <w:sz w:val="22"/>
          <w:szCs w:val="22"/>
        </w:rPr>
        <w:t xml:space="preserve"> </w:t>
      </w:r>
      <w:r w:rsidRPr="00284519">
        <w:rPr>
          <w:rStyle w:val="Normal"/>
          <w:rFonts w:ascii="Life L2" w:hAnsi="Life L2"/>
          <w:sz w:val="22"/>
          <w:szCs w:val="22"/>
        </w:rPr>
        <w:t xml:space="preserve">of any change which might affect the </w:t>
      </w:r>
      <w:r w:rsidR="00153A44" w:rsidRPr="00284519">
        <w:rPr>
          <w:rStyle w:val="Normal"/>
          <w:rFonts w:ascii="Life L2" w:hAnsi="Life L2"/>
          <w:sz w:val="22"/>
          <w:szCs w:val="22"/>
        </w:rPr>
        <w:t>approval</w:t>
      </w:r>
      <w:r w:rsidRPr="00284519">
        <w:rPr>
          <w:rStyle w:val="Normal"/>
          <w:rFonts w:ascii="Life L2" w:hAnsi="Life L2"/>
          <w:sz w:val="22"/>
          <w:szCs w:val="22"/>
        </w:rPr>
        <w:t xml:space="preserve"> decision.</w:t>
      </w:r>
    </w:p>
    <w:p w:rsidR="00235A2E" w:rsidRPr="00284519" w:rsidRDefault="00235A2E" w:rsidP="00235A2E">
      <w:pPr>
        <w:jc w:val="both"/>
        <w:rPr>
          <w:rFonts w:ascii="Life L2" w:hAnsi="Life L2" w:cs="Arial"/>
          <w:sz w:val="22"/>
          <w:szCs w:val="22"/>
        </w:rPr>
      </w:pPr>
    </w:p>
    <w:p w:rsidR="00235A2E" w:rsidRPr="00284519" w:rsidRDefault="00235A2E" w:rsidP="00235A2E">
      <w:pPr>
        <w:jc w:val="both"/>
        <w:rPr>
          <w:rFonts w:ascii="Life L2" w:hAnsi="Life L2" w:cs="Arial"/>
          <w:sz w:val="22"/>
          <w:szCs w:val="22"/>
        </w:rPr>
      </w:pPr>
      <w:r w:rsidRPr="00284519">
        <w:rPr>
          <w:rStyle w:val="Normal"/>
          <w:rFonts w:ascii="Life L2" w:hAnsi="Life L2"/>
          <w:sz w:val="22"/>
          <w:szCs w:val="22"/>
        </w:rPr>
        <w:t>Place and date:</w:t>
      </w:r>
    </w:p>
    <w:p w:rsidR="00235A2E" w:rsidRPr="00284519" w:rsidRDefault="00235A2E" w:rsidP="00235A2E">
      <w:pPr>
        <w:jc w:val="both"/>
        <w:rPr>
          <w:rFonts w:ascii="Life L2" w:hAnsi="Life L2" w:cs="Arial"/>
          <w:sz w:val="22"/>
          <w:szCs w:val="22"/>
        </w:rPr>
      </w:pPr>
    </w:p>
    <w:p w:rsidR="00235A2E" w:rsidRPr="00284519" w:rsidRDefault="00235A2E" w:rsidP="00235A2E">
      <w:pPr>
        <w:jc w:val="both"/>
        <w:rPr>
          <w:rFonts w:ascii="Life L2" w:hAnsi="Life L2" w:cs="Arial"/>
          <w:sz w:val="22"/>
          <w:szCs w:val="22"/>
        </w:rPr>
      </w:pPr>
      <w:r w:rsidRPr="00284519">
        <w:rPr>
          <w:rStyle w:val="Normal"/>
          <w:rFonts w:ascii="Life L2" w:hAnsi="Life L2"/>
          <w:sz w:val="22"/>
          <w:szCs w:val="22"/>
        </w:rPr>
        <w:t>Name and signature of the authorised person:</w:t>
      </w:r>
    </w:p>
    <w:p w:rsidR="00235A2E" w:rsidRPr="00284519" w:rsidRDefault="00235A2E" w:rsidP="00235A2E">
      <w:pPr>
        <w:jc w:val="both"/>
        <w:rPr>
          <w:rFonts w:ascii="Life L2" w:hAnsi="Life L2" w:cs="Arial"/>
          <w:color w:val="000000"/>
          <w:sz w:val="22"/>
          <w:szCs w:val="22"/>
        </w:rPr>
      </w:pPr>
    </w:p>
    <w:p w:rsidR="00235A2E" w:rsidRPr="00284519" w:rsidRDefault="00235A2E" w:rsidP="00235A2E">
      <w:pPr>
        <w:jc w:val="both"/>
        <w:rPr>
          <w:rFonts w:ascii="Life L2" w:hAnsi="Life L2" w:cs="Arial"/>
          <w:color w:val="000000"/>
          <w:sz w:val="22"/>
          <w:szCs w:val="22"/>
        </w:rPr>
      </w:pPr>
    </w:p>
    <w:p w:rsidR="00235A2E" w:rsidRPr="00284519" w:rsidRDefault="00235A2E" w:rsidP="00235A2E">
      <w:pPr>
        <w:jc w:val="both"/>
        <w:rPr>
          <w:rFonts w:ascii="Life L2" w:hAnsi="Life L2" w:cs="Arial"/>
          <w:color w:val="000000"/>
          <w:sz w:val="22"/>
          <w:szCs w:val="22"/>
        </w:rPr>
      </w:pPr>
    </w:p>
    <w:p w:rsidR="00235A2E" w:rsidRPr="00284519" w:rsidRDefault="00235A2E" w:rsidP="00235A2E">
      <w:pPr>
        <w:pBdr>
          <w:bottom w:val="single" w:sz="12" w:space="1" w:color="auto"/>
        </w:pBdr>
        <w:rPr>
          <w:rFonts w:ascii="Life L2" w:hAnsi="Life L2"/>
          <w:i/>
          <w:sz w:val="22"/>
          <w:szCs w:val="22"/>
        </w:rPr>
      </w:pPr>
    </w:p>
    <w:p w:rsidR="00235A2E" w:rsidRPr="00284519" w:rsidRDefault="00235A2E" w:rsidP="00235A2E">
      <w:pPr>
        <w:jc w:val="both"/>
        <w:rPr>
          <w:rFonts w:ascii="Life L2" w:hAnsi="Life L2" w:cs="Arial"/>
          <w:i/>
          <w:color w:val="000000"/>
          <w:sz w:val="22"/>
          <w:szCs w:val="22"/>
        </w:rPr>
      </w:pPr>
      <w:r w:rsidRPr="00284519">
        <w:rPr>
          <w:rStyle w:val="Normal"/>
          <w:rFonts w:ascii="Life L2" w:hAnsi="Life L2"/>
          <w:i/>
          <w:color w:val="000000"/>
          <w:sz w:val="22"/>
          <w:szCs w:val="22"/>
        </w:rPr>
        <w:t>Note:</w:t>
      </w:r>
    </w:p>
    <w:p w:rsidR="00235A2E" w:rsidRPr="00284519" w:rsidRDefault="00235A2E" w:rsidP="00235A2E">
      <w:pPr>
        <w:jc w:val="both"/>
        <w:rPr>
          <w:rFonts w:ascii="Life L2" w:hAnsi="Life L2" w:cs="Arial"/>
          <w:i/>
          <w:color w:val="000000"/>
          <w:sz w:val="22"/>
          <w:szCs w:val="22"/>
        </w:rPr>
      </w:pPr>
      <w:r w:rsidRPr="00284519">
        <w:rPr>
          <w:rStyle w:val="Normal"/>
          <w:rFonts w:ascii="Life L2" w:hAnsi="Life L2"/>
          <w:i/>
          <w:color w:val="000000"/>
          <w:sz w:val="22"/>
          <w:szCs w:val="22"/>
        </w:rPr>
        <w:t xml:space="preserve">The completed form </w:t>
      </w:r>
      <w:proofErr w:type="gramStart"/>
      <w:r w:rsidRPr="00284519">
        <w:rPr>
          <w:rStyle w:val="Normal"/>
          <w:rFonts w:ascii="Life L2" w:hAnsi="Life L2"/>
          <w:i/>
          <w:color w:val="000000"/>
          <w:sz w:val="22"/>
          <w:szCs w:val="22"/>
        </w:rPr>
        <w:t>should be printed out, signed, scanned and enclosed with the e-form</w:t>
      </w:r>
      <w:proofErr w:type="gramEnd"/>
      <w:r w:rsidRPr="00284519">
        <w:rPr>
          <w:rStyle w:val="Normal"/>
          <w:rFonts w:ascii="Life L2" w:hAnsi="Life L2"/>
          <w:i/>
          <w:color w:val="000000"/>
          <w:sz w:val="22"/>
          <w:szCs w:val="22"/>
        </w:rPr>
        <w:t>.</w:t>
      </w:r>
    </w:p>
    <w:p w:rsidR="00235A2E" w:rsidRPr="00284519" w:rsidRDefault="00235A2E" w:rsidP="00235A2E">
      <w:pPr>
        <w:jc w:val="both"/>
        <w:rPr>
          <w:rFonts w:ascii="Life L2" w:hAnsi="Life L2" w:cs="Arial"/>
          <w:color w:val="000000"/>
          <w:sz w:val="22"/>
          <w:szCs w:val="22"/>
        </w:rPr>
      </w:pPr>
    </w:p>
    <w:sectPr w:rsidR="00235A2E" w:rsidRPr="00284519">
      <w:footerReference w:type="even" r:id="rId8"/>
      <w:footerReference w:type="default" r:id="rId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4C8" w:rsidRDefault="009C04C8">
      <w:r>
        <w:separator/>
      </w:r>
    </w:p>
  </w:endnote>
  <w:endnote w:type="continuationSeparator" w:id="0">
    <w:p w:rsidR="009C04C8" w:rsidRDefault="009C0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Life L2">
    <w:panose1 w:val="02020602060305020304"/>
    <w:charset w:val="EE"/>
    <w:family w:val="roman"/>
    <w:pitch w:val="variable"/>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2E" w:rsidRDefault="00235A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rsidR="00235A2E" w:rsidRDefault="00235A2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2E" w:rsidRDefault="00235A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627F">
      <w:rPr>
        <w:rStyle w:val="PageNumber"/>
        <w:noProof/>
      </w:rPr>
      <w:t>3</w:t>
    </w:r>
    <w:r>
      <w:rPr>
        <w:rStyle w:val="PageNumber"/>
      </w:rPr>
      <w:fldChar w:fldCharType="end"/>
    </w:r>
  </w:p>
  <w:p w:rsidR="00235A2E" w:rsidRDefault="00235A2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4C8" w:rsidRDefault="009C04C8">
      <w:r>
        <w:separator/>
      </w:r>
    </w:p>
  </w:footnote>
  <w:footnote w:type="continuationSeparator" w:id="0">
    <w:p w:rsidR="009C04C8" w:rsidRDefault="009C04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C5BFD"/>
    <w:multiLevelType w:val="hybridMultilevel"/>
    <w:tmpl w:val="A926BDEE"/>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D36487"/>
    <w:multiLevelType w:val="hybridMultilevel"/>
    <w:tmpl w:val="FC084D0E"/>
    <w:lvl w:ilvl="0">
      <w:start w:val="10"/>
      <w:numFmt w:val="bullet"/>
      <w:lvlText w:val="-"/>
      <w:lvlJc w:val="left"/>
      <w:pPr>
        <w:ind w:left="720" w:hanging="360"/>
      </w:pPr>
      <w:rPr>
        <w:rFonts w:ascii="Life L2" w:eastAsia="Times New Roman" w:hAnsi="Life L2"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CB0565"/>
    <w:multiLevelType w:val="hybridMultilevel"/>
    <w:tmpl w:val="20D87A8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C89174C"/>
    <w:multiLevelType w:val="hybridMultilevel"/>
    <w:tmpl w:val="2D9C32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B233352"/>
    <w:multiLevelType w:val="singleLevel"/>
    <w:tmpl w:val="0C09000F"/>
    <w:lvl w:ilvl="0">
      <w:start w:val="1"/>
      <w:numFmt w:val="decimal"/>
      <w:lvlText w:val="%1."/>
      <w:lvlJc w:val="left"/>
      <w:pPr>
        <w:tabs>
          <w:tab w:val="num" w:pos="360"/>
        </w:tabs>
        <w:ind w:left="360" w:hanging="360"/>
      </w:pPr>
    </w:lvl>
  </w:abstractNum>
  <w:abstractNum w:abstractNumId="5">
    <w:nsid w:val="1B757E3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27F50D12"/>
    <w:multiLevelType w:val="hybridMultilevel"/>
    <w:tmpl w:val="5D32A23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9572E4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nsid w:val="3CB94342"/>
    <w:multiLevelType w:val="hybridMultilevel"/>
    <w:tmpl w:val="F1F4DBB6"/>
    <w:lvl w:ilvl="0">
      <w:start w:val="10"/>
      <w:numFmt w:val="bullet"/>
      <w:lvlText w:val="-"/>
      <w:lvlJc w:val="left"/>
      <w:pPr>
        <w:ind w:left="720" w:hanging="360"/>
      </w:pPr>
      <w:rPr>
        <w:rFonts w:ascii="Life L2" w:eastAsia="Times New Roman" w:hAnsi="Life L2"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F18042B"/>
    <w:multiLevelType w:val="hybridMultilevel"/>
    <w:tmpl w:val="78001CD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57E234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410513"/>
    <w:multiLevelType w:val="singleLevel"/>
    <w:tmpl w:val="0409000F"/>
    <w:lvl w:ilvl="0">
      <w:start w:val="1"/>
      <w:numFmt w:val="decimal"/>
      <w:lvlText w:val="%1."/>
      <w:lvlJc w:val="left"/>
      <w:pPr>
        <w:tabs>
          <w:tab w:val="num" w:pos="360"/>
        </w:tabs>
        <w:ind w:left="360" w:hanging="360"/>
      </w:pPr>
    </w:lvl>
  </w:abstractNum>
  <w:abstractNum w:abstractNumId="12">
    <w:nsid w:val="63B44D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76532F7"/>
    <w:multiLevelType w:val="hybridMultilevel"/>
    <w:tmpl w:val="04628CB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7F8E4201"/>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0"/>
  </w:num>
  <w:num w:numId="3">
    <w:abstractNumId w:val="12"/>
  </w:num>
  <w:num w:numId="4">
    <w:abstractNumId w:val="4"/>
  </w:num>
  <w:num w:numId="5">
    <w:abstractNumId w:val="7"/>
  </w:num>
  <w:num w:numId="6">
    <w:abstractNumId w:val="5"/>
  </w:num>
  <w:num w:numId="7">
    <w:abstractNumId w:val="14"/>
  </w:num>
  <w:num w:numId="8">
    <w:abstractNumId w:val="2"/>
  </w:num>
  <w:num w:numId="9">
    <w:abstractNumId w:val="6"/>
  </w:num>
  <w:num w:numId="10">
    <w:abstractNumId w:val="9"/>
  </w:num>
  <w:num w:numId="11">
    <w:abstractNumId w:val="3"/>
  </w:num>
  <w:num w:numId="12">
    <w:abstractNumId w:val="0"/>
  </w:num>
  <w:num w:numId="13">
    <w:abstractNumId w:val="13"/>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7A1"/>
    <w:rsid w:val="00076CB6"/>
    <w:rsid w:val="0008627F"/>
    <w:rsid w:val="00153A44"/>
    <w:rsid w:val="00215ED4"/>
    <w:rsid w:val="00235A2E"/>
    <w:rsid w:val="00284519"/>
    <w:rsid w:val="00342AFE"/>
    <w:rsid w:val="00353C0B"/>
    <w:rsid w:val="0041132D"/>
    <w:rsid w:val="00442768"/>
    <w:rsid w:val="004670B4"/>
    <w:rsid w:val="00494785"/>
    <w:rsid w:val="007623EB"/>
    <w:rsid w:val="009C04C8"/>
    <w:rsid w:val="00A537AD"/>
    <w:rsid w:val="00BF3746"/>
    <w:rsid w:val="00D6386A"/>
    <w:rsid w:val="00D90742"/>
    <w:rsid w:val="00FA18A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EBBAEAD-3A9A-4946-A0F9-4A90C440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BB8"/>
    <w:rPr>
      <w:sz w:val="24"/>
      <w:lang w:val="en-GB" w:eastAsia="en-GB"/>
    </w:rPr>
  </w:style>
  <w:style w:type="paragraph" w:styleId="Heading1">
    <w:name w:val="heading 1"/>
    <w:basedOn w:val="Normal"/>
    <w:next w:val="Normal"/>
    <w:qFormat/>
    <w:rsid w:val="00B003F6"/>
    <w:pPr>
      <w:keepNext/>
      <w:spacing w:before="240" w:after="60"/>
      <w:outlineLvl w:val="0"/>
    </w:pPr>
    <w:rPr>
      <w:rFonts w:ascii="Arial" w:hAnsi="Arial" w:cs="Arial"/>
      <w:b/>
      <w:bCs/>
      <w:kern w:val="32"/>
      <w:sz w:val="32"/>
      <w:szCs w:val="32"/>
    </w:rPr>
  </w:style>
  <w:style w:type="paragraph" w:styleId="Heading8">
    <w:name w:val="heading 8"/>
    <w:basedOn w:val="Normal"/>
    <w:next w:val="Normal"/>
    <w:qFormat/>
    <w:rsid w:val="00286BB8"/>
    <w:pPr>
      <w:keepNext/>
      <w:jc w:val="both"/>
      <w:outlineLvl w:val="7"/>
    </w:pPr>
    <w:rPr>
      <w:b/>
      <w:color w:val="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286BB8"/>
    <w:pPr>
      <w:jc w:val="both"/>
    </w:pPr>
    <w:rPr>
      <w:color w:val="000000"/>
    </w:rPr>
  </w:style>
  <w:style w:type="paragraph" w:styleId="FootnoteText">
    <w:name w:val="footnote text"/>
    <w:basedOn w:val="Normal"/>
    <w:semiHidden/>
    <w:rsid w:val="00286BB8"/>
    <w:rPr>
      <w:sz w:val="20"/>
    </w:rPr>
  </w:style>
  <w:style w:type="character" w:styleId="FootnoteReference">
    <w:name w:val="footnote reference"/>
    <w:basedOn w:val="DefaultParagraphFont"/>
    <w:semiHidden/>
    <w:rsid w:val="00286BB8"/>
    <w:rPr>
      <w:vertAlign w:val="superscript"/>
      <w:lang w:val="en-GB" w:eastAsia="en-GB"/>
    </w:rPr>
  </w:style>
  <w:style w:type="paragraph" w:styleId="Footer">
    <w:name w:val="footer"/>
    <w:basedOn w:val="Normal"/>
    <w:rsid w:val="00286BB8"/>
    <w:pPr>
      <w:tabs>
        <w:tab w:val="center" w:pos="4153"/>
        <w:tab w:val="right" w:pos="8306"/>
      </w:tabs>
    </w:pPr>
  </w:style>
  <w:style w:type="character" w:styleId="PageNumber">
    <w:name w:val="page number"/>
    <w:basedOn w:val="DefaultParagraphFont"/>
    <w:rsid w:val="00286BB8"/>
  </w:style>
  <w:style w:type="paragraph" w:styleId="Header">
    <w:name w:val="header"/>
    <w:basedOn w:val="Normal"/>
    <w:rsid w:val="000C7F0D"/>
    <w:pPr>
      <w:tabs>
        <w:tab w:val="center" w:pos="4536"/>
        <w:tab w:val="right" w:pos="9072"/>
      </w:tabs>
    </w:pPr>
  </w:style>
  <w:style w:type="table" w:styleId="TableGrid">
    <w:name w:val="Table Grid"/>
    <w:basedOn w:val="TableNormal"/>
    <w:uiPriority w:val="59"/>
    <w:rsid w:val="00CD7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B6EF5"/>
    <w:rPr>
      <w:rFonts w:ascii="Tahoma" w:hAnsi="Tahoma" w:cs="Tahoma"/>
      <w:sz w:val="16"/>
      <w:szCs w:val="16"/>
    </w:rPr>
  </w:style>
  <w:style w:type="paragraph" w:customStyle="1" w:styleId="Default">
    <w:name w:val="Default"/>
    <w:rsid w:val="005A4B11"/>
    <w:pPr>
      <w:autoSpaceDE w:val="0"/>
      <w:autoSpaceDN w:val="0"/>
      <w:adjustRightInd w:val="0"/>
    </w:pPr>
    <w:rPr>
      <w:rFonts w:ascii="Life L2" w:hAnsi="Life L2" w:cs="Life L2"/>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41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99DF6-F2E7-4135-8874-A1B2C4382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614</Words>
  <Characters>3503</Characters>
  <Application>Microsoft Office Word</Application>
  <DocSecurity>0</DocSecurity>
  <Lines>29</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Kriteriji za odluku - Zahtjevi za pružanje bankovnih usluga</vt:lpstr>
      <vt:lpstr>Kriteriji za odluku - Zahtjevi za pružanje bankovnih usluga</vt:lpstr>
    </vt:vector>
  </TitlesOfParts>
  <Company>HNB</Company>
  <LinksUpToDate>false</LinksUpToDate>
  <CharactersWithSpaces>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Kriteriji za odluku - Zahtjevi za pružanje bankovnih usluga</dc:title>
  <dc:subject/>
  <dc:creator>Djelatnik</dc:creator>
  <cp:keywords/>
  <dc:description/>
  <cp:lastModifiedBy>Svjetlana Čolak</cp:lastModifiedBy>
  <cp:revision>2</cp:revision>
  <cp:lastPrinted>2015-04-15T14:24:00Z</cp:lastPrinted>
  <dcterms:created xsi:type="dcterms:W3CDTF">2016-02-17T07:36:00Z</dcterms:created>
  <dcterms:modified xsi:type="dcterms:W3CDTF">2016-02-17T07:36:00Z</dcterms:modified>
</cp:coreProperties>
</file>