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rPr>
          <w:rFonts w:ascii="Life L2" w:hAnsi="Life L2"/>
        </w:rPr>
      </w:pPr>
    </w:p>
    <w:p>
      <w:pPr>
        <w:rPr>
          <w:rFonts w:ascii="Life L2" w:hAnsi="Life L2"/>
        </w:rPr>
      </w:pPr>
    </w:p>
    <w:p>
      <w:pPr>
        <w:rPr>
          <w:rFonts w:ascii="Life L2" w:hAnsi="Life L2"/>
          <w:b/>
        </w:rPr>
      </w:pPr>
      <w:r>
        <w:rPr>
          <w:rFonts w:ascii="Life L2" w:hAnsi="Life L2"/>
          <w:b/>
        </w:rPr>
        <w:t>Otvoreni natječaj za izbor dizajna nacionalne strane Republike Hrvatske na optjecajnom kovanom novcu eura i centa (u daljnjem tekstu: Natječaj)</w:t>
      </w:r>
    </w:p>
    <w:p>
      <w:pPr>
        <w:rPr>
          <w:rFonts w:ascii="Life L2" w:hAnsi="Life L2"/>
        </w:rPr>
      </w:pPr>
    </w:p>
    <w:p>
      <w:pPr>
        <w:rPr>
          <w:rFonts w:ascii="Life L2" w:hAnsi="Life L2"/>
        </w:rPr>
      </w:pPr>
    </w:p>
    <w:p>
      <w:pPr>
        <w:jc w:val="center"/>
        <w:rPr>
          <w:rFonts w:ascii="Life L2" w:hAnsi="Life L2"/>
          <w:b/>
        </w:rPr>
      </w:pPr>
      <w:r>
        <w:rPr>
          <w:rFonts w:ascii="Life L2" w:hAnsi="Life L2"/>
          <w:b/>
        </w:rPr>
        <w:t>IZJAVA</w:t>
      </w:r>
    </w:p>
    <w:p>
      <w:pPr>
        <w:rPr>
          <w:rFonts w:ascii="Life L2" w:hAnsi="Life L2"/>
          <w:b/>
        </w:rPr>
      </w:pPr>
    </w:p>
    <w:p>
      <w:pPr>
        <w:rPr>
          <w:rFonts w:ascii="Life L2" w:hAnsi="Life L2"/>
          <w:b/>
        </w:rPr>
      </w:pPr>
      <w:r>
        <w:rPr>
          <w:rFonts w:ascii="Life L2" w:hAnsi="Life L2"/>
          <w:b/>
        </w:rPr>
        <w:t>Davatelj/davatelji izjave</w:t>
      </w:r>
    </w:p>
    <w:p>
      <w:pPr>
        <w:rPr>
          <w:rFonts w:ascii="Life L2" w:hAnsi="Life L2"/>
          <w:b/>
        </w:rPr>
      </w:pPr>
      <w:r>
        <w:rPr>
          <w:rFonts w:ascii="Life L2" w:hAnsi="Life L2"/>
          <w:b/>
        </w:rPr>
        <w:t>(popunjava i potpisuje sudionik kao autor, a ako je prijavljeni prijedlog dizajna naličja eurokovanica rezultat rada koautora, izjavu popunjavaju i potpisuju svi koautori)</w:t>
      </w:r>
    </w:p>
    <w:p>
      <w:pPr>
        <w:rPr>
          <w:rFonts w:ascii="Life L2" w:hAnsi="Life L2"/>
        </w:rPr>
      </w:pPr>
      <w:r>
        <w:rPr>
          <w:rFonts w:ascii="Life L2" w:hAnsi="Life L2"/>
        </w:rPr>
        <w:t>Ime i prezime, adresa i OIB (unijeti tiskanim slovima):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rPr>
          <w:rFonts w:ascii="Life L2" w:hAnsi="Life L2"/>
        </w:rPr>
      </w:pPr>
    </w:p>
    <w:p>
      <w:pPr>
        <w:jc w:val="both"/>
        <w:rPr>
          <w:rFonts w:ascii="Life L2" w:hAnsi="Life L2"/>
        </w:rPr>
      </w:pPr>
      <w:r>
        <w:rPr>
          <w:rFonts w:ascii="Life L2" w:hAnsi="Life L2"/>
        </w:rPr>
        <w:t>1. Kao autor/koautor prijedloga dizajna naličja eurokovanica (u nastavku teksta: autorsko djelo) koji prijavljujem na Natječaj, potpisom ove Izjave pod materijalnom i kaznenom odgovornošću potvrđujem:</w:t>
      </w:r>
    </w:p>
    <w:p>
      <w:pPr>
        <w:pStyle w:val="Odlomakpopisa"/>
        <w:numPr>
          <w:ilvl w:val="0"/>
          <w:numId w:val="4"/>
        </w:numPr>
        <w:jc w:val="both"/>
        <w:rPr>
          <w:rFonts w:ascii="Life L2" w:hAnsi="Life L2"/>
        </w:rPr>
      </w:pPr>
      <w:r>
        <w:rPr>
          <w:rFonts w:ascii="Life L2" w:hAnsi="Life L2"/>
        </w:rPr>
        <w:t>da sam punoljetni državljanin Republike Hrvatske te da nisam srodnik u prvom koljenu u ravnoj ili pobočnoj lozi, uzdržavana osoba ili uzdržavatelj, posvojenik ili posvojitelj te član kućanstva osoba koje su:</w:t>
      </w:r>
    </w:p>
    <w:p>
      <w:pPr>
        <w:pStyle w:val="Odlomakpopisa"/>
        <w:numPr>
          <w:ilvl w:val="1"/>
          <w:numId w:val="4"/>
        </w:numPr>
        <w:jc w:val="both"/>
        <w:rPr>
          <w:rFonts w:ascii="Life L2" w:hAnsi="Life L2"/>
        </w:rPr>
      </w:pPr>
      <w:r>
        <w:rPr>
          <w:rFonts w:ascii="Life L2" w:hAnsi="Life L2"/>
        </w:rPr>
        <w:t xml:space="preserve">članovi i zamjenici članova Komisije za novac koji su navedeni u točki 7.2. Uvjeta ovog Natječaja </w:t>
      </w:r>
    </w:p>
    <w:p>
      <w:pPr>
        <w:pStyle w:val="Odlomakpopisa"/>
        <w:numPr>
          <w:ilvl w:val="1"/>
          <w:numId w:val="4"/>
        </w:numPr>
        <w:jc w:val="both"/>
        <w:rPr>
          <w:rFonts w:ascii="Life L2" w:hAnsi="Life L2"/>
        </w:rPr>
      </w:pPr>
      <w:r>
        <w:rPr>
          <w:rFonts w:ascii="Life L2" w:hAnsi="Life L2"/>
        </w:rPr>
        <w:t xml:space="preserve">članovi i zamjenici članova Komisije za odabir prijedloga likovnog rješenja nacionalne strane Republike Hrvatske na optjecajnome kovanom novcu eura koji su navedeni u točki 7.1. Uvjeta ovog Natječaja </w:t>
      </w:r>
    </w:p>
    <w:p>
      <w:pPr>
        <w:pStyle w:val="Odlomakpopisa"/>
        <w:numPr>
          <w:ilvl w:val="1"/>
          <w:numId w:val="4"/>
        </w:numPr>
        <w:jc w:val="both"/>
        <w:rPr>
          <w:rFonts w:ascii="Life L2" w:hAnsi="Life L2"/>
        </w:rPr>
      </w:pPr>
      <w:r>
        <w:rPr>
          <w:rFonts w:ascii="Life L2" w:hAnsi="Life L2"/>
        </w:rPr>
        <w:t>zaposlenici Hrvatske narodne banke;</w:t>
      </w:r>
    </w:p>
    <w:p>
      <w:pPr>
        <w:pStyle w:val="Odlomakpopisa"/>
        <w:ind w:left="1245"/>
        <w:jc w:val="both"/>
        <w:rPr>
          <w:rFonts w:ascii="Life L2" w:hAnsi="Life L2"/>
        </w:rPr>
      </w:pPr>
    </w:p>
    <w:p>
      <w:pPr>
        <w:pStyle w:val="Odlomakpopisa"/>
        <w:numPr>
          <w:ilvl w:val="0"/>
          <w:numId w:val="4"/>
        </w:numPr>
        <w:jc w:val="both"/>
        <w:rPr>
          <w:rFonts w:ascii="Life L2" w:hAnsi="Life L2"/>
        </w:rPr>
      </w:pPr>
      <w:r>
        <w:rPr>
          <w:rFonts w:ascii="Life L2" w:hAnsi="Life L2"/>
        </w:rPr>
        <w:t>da je autorsko djelo moja originalna intelektualna tvorevina nastala isključivo za potrebe Natječaja te da nije objavljivano niti korišteno u druge svrhe; pod objavom djela smatra se i predaja djela na bilu koju vrstu nadmetanja;</w:t>
      </w:r>
    </w:p>
    <w:p>
      <w:pPr>
        <w:pStyle w:val="Odlomakpopisa"/>
        <w:jc w:val="both"/>
        <w:rPr>
          <w:rFonts w:ascii="Life L2" w:hAnsi="Life L2"/>
        </w:rPr>
      </w:pPr>
    </w:p>
    <w:p>
      <w:pPr>
        <w:pStyle w:val="Odlomakpopisa"/>
        <w:numPr>
          <w:ilvl w:val="0"/>
          <w:numId w:val="4"/>
        </w:numPr>
        <w:jc w:val="both"/>
        <w:rPr>
          <w:rFonts w:ascii="Life L2" w:hAnsi="Life L2"/>
        </w:rPr>
      </w:pPr>
      <w:r>
        <w:rPr>
          <w:rFonts w:ascii="Life L2" w:hAnsi="Life L2"/>
        </w:rPr>
        <w:t>da autorsko djelo nije opterećeno pravima drugih osoba te u vezi s tim izjavljujem da je isključivo moja odgovornost u slučaju da autorsko djelo vrijeđa prava drugih osoba;</w:t>
      </w:r>
    </w:p>
    <w:p>
      <w:pPr>
        <w:pStyle w:val="Odlomakpopisa"/>
        <w:rPr>
          <w:rFonts w:ascii="Life L2" w:hAnsi="Life L2"/>
        </w:rPr>
      </w:pPr>
    </w:p>
    <w:p>
      <w:pPr>
        <w:pStyle w:val="Odlomakpopisa"/>
        <w:jc w:val="both"/>
        <w:rPr>
          <w:rFonts w:ascii="Life L2" w:hAnsi="Life L2"/>
        </w:rPr>
      </w:pPr>
    </w:p>
    <w:p>
      <w:pPr>
        <w:pStyle w:val="Odlomakpopisa"/>
        <w:numPr>
          <w:ilvl w:val="0"/>
          <w:numId w:val="4"/>
        </w:numPr>
        <w:jc w:val="both"/>
        <w:rPr>
          <w:rFonts w:ascii="Life L2" w:hAnsi="Life L2"/>
        </w:rPr>
      </w:pPr>
      <w:r>
        <w:rPr>
          <w:rFonts w:ascii="Life L2" w:hAnsi="Life L2"/>
        </w:rPr>
        <w:t>da predajom autorskog djela na Natječaj Hrvatska narodna banka stječe posjed i vlasništvo nad izvornikom autorskog djela;</w:t>
      </w:r>
    </w:p>
    <w:p>
      <w:pPr>
        <w:pStyle w:val="Odlomakpopisa"/>
        <w:jc w:val="both"/>
        <w:rPr>
          <w:rFonts w:ascii="Life L2" w:hAnsi="Life L2"/>
        </w:rPr>
      </w:pPr>
    </w:p>
    <w:p>
      <w:pPr>
        <w:pStyle w:val="Odlomakpopisa"/>
        <w:numPr>
          <w:ilvl w:val="0"/>
          <w:numId w:val="4"/>
        </w:numPr>
        <w:jc w:val="both"/>
        <w:rPr>
          <w:rFonts w:ascii="Life L2" w:hAnsi="Life L2"/>
        </w:rPr>
      </w:pPr>
      <w:r>
        <w:rPr>
          <w:rFonts w:ascii="Life L2" w:hAnsi="Life L2"/>
        </w:rPr>
        <w:t>u slučaju da autorsko djelo bude prvorangirano, ali zbog nedostatka odobrenja Vijeća Europske unije ne bude reproducirano na eurokovanice, kao i ako ono bude drugorangirano ili trećerangirano, da predajom autorskog djela na Natječaj osnivam u korist Hrvatske narodne banke pravo iskorištavanja autorskog djela, i to na način da Hrvatska narodna banka može, bez ograničenja u sadržaju, vremenu ili teritoriju iskorištavanja, objavljivati autorsko djelo u odgovarajućim katalozima ili izložbama ili ga koristiti u edukativne svrhe ili svrhe promocije kulturne i povijesne baštine Republike Hrvatske te sam suglasan da iznos naknade utvrđen u točki 8. Uvjeta natječaja predstavlja primjerenu naknadu za takvo korištenje autorskog djela, sve u smislu članka 53. Zakona o autorskom pravu i srodnim pravima, te se kao autor odričem svih daljnjih prava po navedenom članku;</w:t>
      </w:r>
    </w:p>
    <w:p>
      <w:pPr>
        <w:pStyle w:val="Odlomakpopisa"/>
        <w:jc w:val="both"/>
        <w:rPr>
          <w:rFonts w:ascii="Life L2" w:hAnsi="Life L2"/>
        </w:rPr>
      </w:pPr>
    </w:p>
    <w:p>
      <w:pPr>
        <w:pStyle w:val="Odlomakpopisa"/>
        <w:numPr>
          <w:ilvl w:val="0"/>
          <w:numId w:val="4"/>
        </w:numPr>
        <w:jc w:val="both"/>
        <w:rPr>
          <w:rFonts w:ascii="Life L2" w:hAnsi="Life L2"/>
        </w:rPr>
      </w:pPr>
      <w:r>
        <w:rPr>
          <w:rFonts w:ascii="Life L2" w:hAnsi="Life L2"/>
        </w:rPr>
        <w:t>u slučaju da autorsko djelo ne bude izabrano kao jedno od tri najuspješnija dizajna naličja eurokovanica po motivu u drugom krugu Natječaja, da predajom autorskog djela na Natječaj osnivam u korist Hrvatske narodne banke pravo iskorištavanja autorskog djela i to na način da Hrvatska narodna banka može, bez ograničenja u sadržaju, vremenu ili teritoriju iskorištavanja, objavljivati autorsko djelo u odgovarajućim katalozima ili izložbama te sam suglasan da takvo pravo iskorištavanja prenosim na Hrvatsku narodnu banku bez posebne naknade;</w:t>
      </w:r>
    </w:p>
    <w:p>
      <w:pPr>
        <w:pStyle w:val="Odlomakpopisa"/>
        <w:jc w:val="both"/>
        <w:rPr>
          <w:rFonts w:ascii="Life L2" w:hAnsi="Life L2"/>
        </w:rPr>
      </w:pPr>
    </w:p>
    <w:p>
      <w:pPr>
        <w:pStyle w:val="Odlomakpopisa"/>
        <w:numPr>
          <w:ilvl w:val="0"/>
          <w:numId w:val="4"/>
        </w:numPr>
        <w:jc w:val="both"/>
        <w:rPr>
          <w:rFonts w:ascii="Life L2" w:hAnsi="Life L2"/>
        </w:rPr>
      </w:pPr>
      <w:r>
        <w:rPr>
          <w:rFonts w:ascii="Life L2" w:hAnsi="Life L2"/>
        </w:rPr>
        <w:t>da ću na poziv Hrvatske narodne banke izmijeniti i/ili doraditi dostavljeni prijedlog dizajna naličja eurokovanica u roku koji odredi Hrvatska narodna banka;</w:t>
      </w:r>
    </w:p>
    <w:p>
      <w:pPr>
        <w:pStyle w:val="Odlomakpopisa"/>
        <w:jc w:val="both"/>
        <w:rPr>
          <w:rFonts w:ascii="Life L2" w:hAnsi="Life L2"/>
        </w:rPr>
      </w:pPr>
    </w:p>
    <w:p>
      <w:pPr>
        <w:pStyle w:val="Odlomakpopisa"/>
        <w:numPr>
          <w:ilvl w:val="0"/>
          <w:numId w:val="4"/>
        </w:numPr>
        <w:jc w:val="both"/>
        <w:rPr>
          <w:rFonts w:ascii="Life L2" w:hAnsi="Life L2"/>
        </w:rPr>
      </w:pPr>
      <w:r>
        <w:rPr>
          <w:rFonts w:ascii="Life L2" w:hAnsi="Life L2"/>
        </w:rPr>
        <w:t>da ću prijedlog dizajna naličja eurokovanica čuvati povjerljivim te ga držati nedostupnim javnosti do objave rezultata sukladno točki 3.10. Uvjeta natječaja;</w:t>
      </w:r>
    </w:p>
    <w:p>
      <w:pPr>
        <w:pStyle w:val="Odlomakpopisa"/>
        <w:jc w:val="both"/>
        <w:rPr>
          <w:rFonts w:ascii="Life L2" w:hAnsi="Life L2"/>
        </w:rPr>
      </w:pPr>
    </w:p>
    <w:p>
      <w:pPr>
        <w:pStyle w:val="Odlomakpopisa"/>
        <w:numPr>
          <w:ilvl w:val="0"/>
          <w:numId w:val="4"/>
        </w:numPr>
        <w:jc w:val="both"/>
        <w:rPr>
          <w:rFonts w:ascii="Life L2" w:hAnsi="Life L2"/>
        </w:rPr>
      </w:pPr>
      <w:r>
        <w:rPr>
          <w:rFonts w:ascii="Life L2" w:hAnsi="Life L2"/>
        </w:rPr>
        <w:t xml:space="preserve">da sam suglasan da Hrvatska narodna banka prema vlastitoj procjeni može navesti moje ime u svojim promotivnim i drugim materijalima te smatram </w:t>
      </w:r>
      <w:r>
        <w:rPr>
          <w:rFonts w:ascii="Life L2" w:hAnsi="Life L2"/>
          <w:color w:val="000000" w:themeColor="text1"/>
        </w:rPr>
        <w:t>navedeni način isticanja potpunim poštivanjem odredbi o isticanju autora u vezi s mojim moralnim autorskim pravima</w:t>
      </w:r>
      <w:r>
        <w:rPr>
          <w:rFonts w:ascii="Life L2" w:hAnsi="Life L2"/>
        </w:rPr>
        <w:t>;</w:t>
      </w:r>
    </w:p>
    <w:p>
      <w:pPr>
        <w:pStyle w:val="Odlomakpopisa"/>
        <w:jc w:val="both"/>
        <w:rPr>
          <w:rFonts w:ascii="Life L2" w:hAnsi="Life L2"/>
        </w:rPr>
      </w:pPr>
    </w:p>
    <w:p>
      <w:pPr>
        <w:pStyle w:val="Odlomakpopisa"/>
        <w:numPr>
          <w:ilvl w:val="0"/>
          <w:numId w:val="4"/>
        </w:numPr>
        <w:jc w:val="both"/>
        <w:rPr>
          <w:rFonts w:ascii="Life L2" w:hAnsi="Life L2"/>
        </w:rPr>
      </w:pPr>
      <w:r>
        <w:rPr>
          <w:rFonts w:ascii="Life L2" w:hAnsi="Life L2"/>
        </w:rPr>
        <w:t xml:space="preserve">da sam upoznat kako odluka o odabiru dizajna naličja eurokovanica zavisi i od odluke Vijeća Europske unije, u skladu s njegovim ovlastima, o odobrenju dizajna naličja eurokovanica prema Uredbi Vijeća (EU) br. 729/2014 od 24. lipnja 2014. o apoenima i tehničkim specifikacijama eurokovanica namijenjenih za optjecaj (SL L 194, 2. 7. 2014.);  </w:t>
      </w:r>
    </w:p>
    <w:p>
      <w:pPr>
        <w:pStyle w:val="Odlomakpopisa"/>
        <w:jc w:val="both"/>
        <w:rPr>
          <w:rFonts w:ascii="Life L2" w:hAnsi="Life L2"/>
        </w:rPr>
      </w:pPr>
    </w:p>
    <w:p>
      <w:pPr>
        <w:pStyle w:val="Odlomakpopisa"/>
        <w:numPr>
          <w:ilvl w:val="0"/>
          <w:numId w:val="4"/>
        </w:numPr>
        <w:jc w:val="both"/>
        <w:rPr>
          <w:rFonts w:ascii="Life L2" w:hAnsi="Life L2"/>
        </w:rPr>
      </w:pPr>
      <w:r>
        <w:rPr>
          <w:rFonts w:ascii="Life L2" w:hAnsi="Life L2"/>
        </w:rPr>
        <w:t>da ćemo, ako je autorsko djelo nastalo u koautorstvu, u roku od pet (5) radnih dana po obavijesti Hrvatske narodne banke da je autorsko djelo odabrano u drugom krugu Natječaja, dostaviti ugovor kojim su svi koautori uredili koautorske dijelove (dio autorskog prava pojedinog koautora računski određen razmjerno prema cijelom autorskom djelu), a prema kojem će se odrediti i udio pojedinog koautora u naknadi iz točke 8. Uvjeta natječaja; ako u zadanom roku ne dostavimo ugovor, kao koautori potvrđujemo da su naši koautorski dijelovi jednaki;</w:t>
      </w:r>
    </w:p>
    <w:p>
      <w:pPr>
        <w:pStyle w:val="Odlomakpopisa"/>
        <w:rPr>
          <w:rFonts w:ascii="Life L2" w:hAnsi="Life L2"/>
        </w:rPr>
      </w:pPr>
    </w:p>
    <w:p>
      <w:pPr>
        <w:pStyle w:val="Odlomakpopisa"/>
        <w:numPr>
          <w:ilvl w:val="0"/>
          <w:numId w:val="4"/>
        </w:numPr>
        <w:jc w:val="both"/>
        <w:rPr>
          <w:rFonts w:ascii="Life L2" w:hAnsi="Life L2"/>
        </w:rPr>
      </w:pPr>
      <w:r>
        <w:rPr>
          <w:rFonts w:ascii="Life L2" w:hAnsi="Life L2"/>
        </w:rPr>
        <w:t>potvrđujem da sam kao koautor isključivo osobno odgovoran prema drugim koautorima ako naš prijedlog dizajna naličja eurokovanica bude isključen iz Natječaja zbog mojeg neispunjavanja uvjeta Natječaja.</w:t>
      </w:r>
    </w:p>
    <w:p>
      <w:pPr>
        <w:jc w:val="both"/>
        <w:rPr>
          <w:rFonts w:ascii="Life L2" w:hAnsi="Life L2"/>
        </w:rPr>
      </w:pPr>
    </w:p>
    <w:p>
      <w:pPr>
        <w:jc w:val="both"/>
        <w:rPr>
          <w:rFonts w:ascii="Life L2" w:hAnsi="Life L2"/>
        </w:rPr>
      </w:pPr>
      <w:r>
        <w:rPr>
          <w:rFonts w:ascii="Life L2" w:hAnsi="Life L2"/>
        </w:rPr>
        <w:t>2. Obvezujem se da ću, u slučaju da autorsko djelo bude izabrano kao prvorangirano za pojedini motiv i odobreno od Vijeća Europske unije, s Hrvatskom narodnom bankom u roku od 15 (slovima: petnaest) radnih dana od dana objave rezultata Natječaja sklopiti autorskopravni ugovor kojim će se regulirati odnosi između Hrvatske narodne banke i mene kao autora/koautora vezano uz autorsko djelo, uključujući autorsko djelo koje sam izmijenio/dopunio na zahtjev Hrvatske narodne banke u tijeku Natječaja.</w:t>
      </w:r>
    </w:p>
    <w:p>
      <w:pPr>
        <w:jc w:val="both"/>
        <w:rPr>
          <w:rFonts w:ascii="Life L2" w:hAnsi="Life L2"/>
        </w:rPr>
      </w:pPr>
      <w:r>
        <w:rPr>
          <w:rFonts w:ascii="Life L2" w:hAnsi="Life L2"/>
        </w:rPr>
        <w:t>Autorskopravnim ugovorom obvezujem se regulirati sljedeće:</w:t>
      </w:r>
    </w:p>
    <w:p>
      <w:pPr>
        <w:numPr>
          <w:ilvl w:val="0"/>
          <w:numId w:val="1"/>
        </w:numPr>
        <w:ind w:left="709" w:hanging="425"/>
        <w:jc w:val="both"/>
        <w:rPr>
          <w:rFonts w:ascii="Life L2" w:hAnsi="Life L2"/>
        </w:rPr>
      </w:pPr>
      <w:r>
        <w:rPr>
          <w:rFonts w:ascii="Life L2" w:hAnsi="Life L2"/>
        </w:rPr>
        <w:t>potvrditi da je autorsko djelo originalna intelektualna tvorevina, da nije opterećeno pravima drugih osoba, da nije preneseno na druge osobe te se obvezati na sebe preuzeti eventualne zahtjeve drugih osoba koje bi one postavljale u vezi s autorskim djelom te da sam isključivo odgovoran u slučaju da autorsko djelo vrijeđa prava drugih osoba;</w:t>
      </w:r>
    </w:p>
    <w:p>
      <w:pPr>
        <w:numPr>
          <w:ilvl w:val="0"/>
          <w:numId w:val="1"/>
        </w:numPr>
        <w:ind w:left="709" w:hanging="425"/>
        <w:jc w:val="both"/>
        <w:rPr>
          <w:rFonts w:ascii="Life L2" w:hAnsi="Life L2"/>
        </w:rPr>
      </w:pPr>
      <w:r>
        <w:rPr>
          <w:rFonts w:ascii="Life L2" w:hAnsi="Life L2"/>
        </w:rPr>
        <w:t>da Hrvatska narodna banka stječe posjed i vlasništvo nad izvornikom autorskog djela;</w:t>
      </w:r>
    </w:p>
    <w:p>
      <w:pPr>
        <w:numPr>
          <w:ilvl w:val="0"/>
          <w:numId w:val="1"/>
        </w:numPr>
        <w:ind w:left="709" w:hanging="425"/>
        <w:jc w:val="both"/>
        <w:rPr>
          <w:rFonts w:ascii="Life L2" w:hAnsi="Life L2"/>
        </w:rPr>
      </w:pPr>
      <w:r>
        <w:rPr>
          <w:rFonts w:ascii="Life L2" w:hAnsi="Life L2"/>
        </w:rPr>
        <w:t>osnovat ću u korist Hrvatske narodne banke isključivo pravo iskorištavanja autorskog djela na svaki mogući način, a osobito za korištenje autorskog djela na eurokovanicama, te bez ograničenja u sadržaju, vremenu ili teritoriju iskorištavanja;</w:t>
      </w:r>
    </w:p>
    <w:p>
      <w:pPr>
        <w:numPr>
          <w:ilvl w:val="0"/>
          <w:numId w:val="1"/>
        </w:numPr>
        <w:ind w:left="709" w:hanging="425"/>
        <w:jc w:val="both"/>
        <w:rPr>
          <w:rFonts w:ascii="Life L2" w:hAnsi="Life L2"/>
        </w:rPr>
      </w:pPr>
      <w:r>
        <w:rPr>
          <w:rFonts w:ascii="Life L2" w:hAnsi="Life L2"/>
        </w:rPr>
        <w:t>dat ću Hrvatskoj narodnoj banci pravo da svoja isključiva prava iskorištavanja prenese na drugu osobu i pravo da na temelju svojeg isključivog prava iskorištavanja osniva u korist drugih osoba daljnje pravo iskorištavanja autorskog djela;</w:t>
      </w:r>
    </w:p>
    <w:p>
      <w:pPr>
        <w:numPr>
          <w:ilvl w:val="0"/>
          <w:numId w:val="1"/>
        </w:numPr>
        <w:ind w:left="709" w:hanging="425"/>
        <w:jc w:val="both"/>
        <w:rPr>
          <w:rFonts w:ascii="Life L2" w:hAnsi="Life L2"/>
        </w:rPr>
      </w:pPr>
      <w:r>
        <w:rPr>
          <w:rFonts w:ascii="Life L2" w:hAnsi="Life L2"/>
        </w:rPr>
        <w:t>da sam upoznat s mogućnošću da se propisom dopusti pravo prerade ili reprodukcije autorskog djela reproduciranog</w:t>
      </w:r>
      <w:bookmarkStart w:id="0" w:name="_GoBack"/>
      <w:bookmarkEnd w:id="0"/>
      <w:r>
        <w:rPr>
          <w:rFonts w:ascii="Life L2" w:hAnsi="Life L2"/>
        </w:rPr>
        <w:t xml:space="preserve"> na eurokovanicama pod uvjetima točno određenim u tom propisu, te sam suglasan s takvom preradom i reprodukcijom bez mogućnosti potraživanja daljnje naknade za takvo korištenje;</w:t>
      </w:r>
    </w:p>
    <w:p>
      <w:pPr>
        <w:numPr>
          <w:ilvl w:val="0"/>
          <w:numId w:val="1"/>
        </w:numPr>
        <w:ind w:left="709" w:hanging="425"/>
        <w:jc w:val="both"/>
        <w:rPr>
          <w:rFonts w:ascii="Life L2" w:hAnsi="Life L2"/>
        </w:rPr>
      </w:pPr>
      <w:r>
        <w:rPr>
          <w:rFonts w:ascii="Life L2" w:hAnsi="Life L2"/>
        </w:rPr>
        <w:t xml:space="preserve">da ću surađivati s Hrvatskom narodnom bankom i od strane Hrvatske narodne banke izabranim medaljarem, odnosno umjetnikom koji će na temelju autorskog djela izrađivati izvedbeno rješenje - trodimenzionalni model u sadrenom, plastičnom ili drugom materijalu, uzimajući u obzir potrebe tehnološkog procesa te rokova za postupanje; </w:t>
      </w:r>
    </w:p>
    <w:p>
      <w:pPr>
        <w:numPr>
          <w:ilvl w:val="0"/>
          <w:numId w:val="1"/>
        </w:numPr>
        <w:ind w:left="709" w:hanging="425"/>
        <w:jc w:val="both"/>
        <w:rPr>
          <w:rFonts w:ascii="Life L2" w:hAnsi="Life L2"/>
        </w:rPr>
      </w:pPr>
      <w:r>
        <w:rPr>
          <w:rFonts w:ascii="Life L2" w:hAnsi="Life L2"/>
        </w:rPr>
        <w:t>da naknada iz točke 8.3. podtočke 1. Uvjeta natječaja predstavlja primjerenu naknadu za osnivanje prava vlasništva na izvorniku autorskog djela i za osnivanje isključivog prava njegova iskorištavanja na način iz točke 2. c) ove Izjave, a osobito za reproduciranje autorskog djela na eurokovanicama, sve u smislu članka 53. Zakona o autorskom pravu i srodnim pravima, te da se odričem svih daljnjih prava po navedenom članku;</w:t>
      </w:r>
    </w:p>
    <w:p>
      <w:pPr>
        <w:numPr>
          <w:ilvl w:val="0"/>
          <w:numId w:val="1"/>
        </w:numPr>
        <w:ind w:left="709" w:hanging="425"/>
        <w:jc w:val="both"/>
        <w:rPr>
          <w:rFonts w:ascii="Life L2" w:hAnsi="Life L2"/>
        </w:rPr>
      </w:pPr>
      <w:r>
        <w:rPr>
          <w:rFonts w:ascii="Life L2" w:hAnsi="Life L2"/>
        </w:rPr>
        <w:t>da sam suglasan da Hrvatska narodna banka može koristiti moje autorsko djelo i na  eurokovanicama apoena za koje se nisam prijavio na Natječaj;</w:t>
      </w:r>
    </w:p>
    <w:p>
      <w:pPr>
        <w:numPr>
          <w:ilvl w:val="0"/>
          <w:numId w:val="1"/>
        </w:numPr>
        <w:ind w:left="709" w:hanging="425"/>
        <w:jc w:val="both"/>
        <w:rPr>
          <w:rFonts w:ascii="Life L2" w:hAnsi="Life L2"/>
        </w:rPr>
      </w:pPr>
      <w:r>
        <w:rPr>
          <w:rFonts w:ascii="Life L2" w:hAnsi="Life L2"/>
        </w:rPr>
        <w:t>da sam suglasan da Hrvatska narodna banka ima pravo odustati od korištenja mog autorskog djela na eurokovanicama;</w:t>
      </w:r>
    </w:p>
    <w:p>
      <w:pPr>
        <w:numPr>
          <w:ilvl w:val="0"/>
          <w:numId w:val="1"/>
        </w:numPr>
        <w:ind w:left="709" w:hanging="425"/>
        <w:jc w:val="both"/>
        <w:rPr>
          <w:rFonts w:ascii="Life L2" w:hAnsi="Life L2"/>
        </w:rPr>
      </w:pPr>
      <w:r>
        <w:rPr>
          <w:rFonts w:ascii="Life L2" w:hAnsi="Life L2"/>
        </w:rPr>
        <w:t xml:space="preserve">da ću Hrvatskoj narodnoj banci dati pristanak da prenese autorskopravni ugovor, sklopljen u skladu s točkom 2. ove Izjave, na Ministarstvo financija Republike Hrvatske, ako Ministarstvo financija Republike Hrvatske postane ovlašteni izdavatelj eurokovanica u Republici Hrvatskoj. </w:t>
      </w:r>
    </w:p>
    <w:p>
      <w:pPr>
        <w:ind w:left="709" w:hanging="425"/>
        <w:rPr>
          <w:rFonts w:ascii="Life L2" w:hAnsi="Life L2"/>
        </w:rPr>
      </w:pPr>
    </w:p>
    <w:p>
      <w:pPr>
        <w:rPr>
          <w:rFonts w:ascii="Life L2" w:hAnsi="Life L2"/>
        </w:rPr>
      </w:pPr>
    </w:p>
    <w:p>
      <w:pPr>
        <w:rPr>
          <w:rFonts w:ascii="Life L2" w:hAnsi="Life L2"/>
        </w:rPr>
      </w:pPr>
      <w:r>
        <w:rPr>
          <w:rFonts w:ascii="Life L2" w:hAnsi="Life L2"/>
        </w:rPr>
        <w:t>U Zagrebu ______________________</w:t>
      </w:r>
      <w:r>
        <w:rPr>
          <w:rFonts w:ascii="Life L2" w:hAnsi="Life L2"/>
        </w:rPr>
        <w:tab/>
      </w:r>
      <w:r>
        <w:rPr>
          <w:rFonts w:ascii="Life L2" w:hAnsi="Life L2"/>
        </w:rPr>
        <w:tab/>
      </w:r>
      <w:r>
        <w:rPr>
          <w:rFonts w:ascii="Life L2" w:hAnsi="Life L2"/>
        </w:rPr>
        <w:tab/>
      </w:r>
      <w:r>
        <w:rPr>
          <w:rFonts w:ascii="Life L2" w:hAnsi="Life L2"/>
        </w:rPr>
        <w:tab/>
      </w:r>
      <w:r>
        <w:rPr>
          <w:rFonts w:ascii="Life L2" w:hAnsi="Life L2"/>
        </w:rPr>
        <w:tab/>
      </w:r>
      <w:r>
        <w:rPr>
          <w:rFonts w:ascii="Life L2" w:hAnsi="Life L2"/>
        </w:rPr>
        <w:tab/>
      </w:r>
    </w:p>
    <w:p>
      <w:pPr>
        <w:rPr>
          <w:rFonts w:ascii="Life L2" w:hAnsi="Life L2"/>
        </w:rPr>
      </w:pPr>
      <w:r>
        <w:rPr>
          <w:rFonts w:ascii="Life L2" w:hAnsi="Life L2"/>
        </w:rPr>
        <w:tab/>
      </w:r>
      <w:r>
        <w:rPr>
          <w:rFonts w:ascii="Life L2" w:hAnsi="Life L2"/>
        </w:rPr>
        <w:tab/>
      </w:r>
      <w:r>
        <w:rPr>
          <w:rFonts w:ascii="Life L2" w:hAnsi="Life L2"/>
        </w:rPr>
        <w:tab/>
      </w:r>
      <w:r>
        <w:rPr>
          <w:rFonts w:ascii="Life L2" w:hAnsi="Life L2"/>
        </w:rPr>
        <w:tab/>
      </w:r>
      <w:r>
        <w:rPr>
          <w:rFonts w:ascii="Life L2" w:hAnsi="Life L2"/>
        </w:rPr>
        <w:tab/>
      </w:r>
      <w:r>
        <w:rPr>
          <w:rFonts w:ascii="Life L2" w:hAnsi="Life L2"/>
        </w:rPr>
        <w:tab/>
      </w:r>
      <w:r>
        <w:rPr>
          <w:rFonts w:ascii="Life L2" w:hAnsi="Life L2"/>
        </w:rPr>
        <w:tab/>
      </w:r>
      <w:r>
        <w:rPr>
          <w:rFonts w:ascii="Life L2" w:hAnsi="Life L2"/>
        </w:rPr>
        <w:tab/>
      </w:r>
      <w:r>
        <w:rPr>
          <w:rFonts w:ascii="Life L2" w:hAnsi="Life L2"/>
        </w:rPr>
        <w:tab/>
        <w:t>Potpis/potpisi:</w:t>
      </w:r>
    </w:p>
    <w:p>
      <w:pPr>
        <w:rPr>
          <w:rFonts w:ascii="Life L2" w:hAnsi="Life L2"/>
        </w:rPr>
      </w:pPr>
    </w:p>
    <w:p>
      <w:pPr>
        <w:rPr>
          <w:rFonts w:ascii="Life L2" w:hAnsi="Life L2"/>
        </w:rPr>
      </w:pPr>
    </w:p>
    <w:sect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fe L2">
    <w:panose1 w:val="02020602060305020304"/>
    <w:charset w:val="EE"/>
    <w:family w:val="roman"/>
    <w:pitch w:val="variable"/>
    <w:sig w:usb0="00000005" w:usb1="00000000" w:usb2="00000000" w:usb3="00000000" w:csb0="00000002" w:csb1="00000000"/>
  </w:font>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F7604"/>
    <w:multiLevelType w:val="hybridMultilevel"/>
    <w:tmpl w:val="AAEA676E"/>
    <w:lvl w:ilvl="0" w:tplc="3358262C">
      <w:numFmt w:val="bullet"/>
      <w:lvlText w:val="-"/>
      <w:lvlJc w:val="left"/>
      <w:pPr>
        <w:ind w:left="510" w:hanging="150"/>
      </w:pPr>
      <w:rPr>
        <w:rFonts w:ascii="Life L2" w:eastAsiaTheme="minorHAnsi" w:hAnsi="Life L2"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A532A27"/>
    <w:multiLevelType w:val="hybridMultilevel"/>
    <w:tmpl w:val="A8C660B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9EA42CB"/>
    <w:multiLevelType w:val="hybridMultilevel"/>
    <w:tmpl w:val="3DD0D25C"/>
    <w:lvl w:ilvl="0" w:tplc="041A0017">
      <w:start w:val="1"/>
      <w:numFmt w:val="lowerLetter"/>
      <w:lvlText w:val="%1)"/>
      <w:lvlJc w:val="left"/>
      <w:pPr>
        <w:ind w:left="720" w:hanging="360"/>
      </w:pPr>
    </w:lvl>
    <w:lvl w:ilvl="1" w:tplc="A99E816E">
      <w:numFmt w:val="bullet"/>
      <w:lvlText w:val="–"/>
      <w:lvlJc w:val="left"/>
      <w:pPr>
        <w:ind w:left="1245" w:hanging="165"/>
      </w:pPr>
      <w:rPr>
        <w:rFonts w:ascii="Life L2" w:eastAsiaTheme="minorHAnsi" w:hAnsi="Life L2" w:cstheme="minorBidi"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C152A5F"/>
    <w:multiLevelType w:val="hybridMultilevel"/>
    <w:tmpl w:val="921A705C"/>
    <w:lvl w:ilvl="0" w:tplc="EA4061EC">
      <w:start w:val="1"/>
      <w:numFmt w:val="lowerLetter"/>
      <w:lvlText w:val="%1)"/>
      <w:lvlJc w:val="left"/>
      <w:pPr>
        <w:ind w:left="1140" w:hanging="360"/>
      </w:pPr>
      <w:rPr>
        <w:rFonts w:ascii="Life L2" w:eastAsiaTheme="minorHAnsi" w:hAnsi="Life L2" w:cstheme="minorBidi"/>
      </w:rPr>
    </w:lvl>
    <w:lvl w:ilvl="1" w:tplc="041A0019" w:tentative="1">
      <w:start w:val="1"/>
      <w:numFmt w:val="lowerLetter"/>
      <w:lvlText w:val="%2."/>
      <w:lvlJc w:val="left"/>
      <w:pPr>
        <w:ind w:left="1860" w:hanging="360"/>
      </w:pPr>
    </w:lvl>
    <w:lvl w:ilvl="2" w:tplc="041A001B" w:tentative="1">
      <w:start w:val="1"/>
      <w:numFmt w:val="lowerRoman"/>
      <w:lvlText w:val="%3."/>
      <w:lvlJc w:val="right"/>
      <w:pPr>
        <w:ind w:left="2580" w:hanging="180"/>
      </w:pPr>
    </w:lvl>
    <w:lvl w:ilvl="3" w:tplc="041A000F" w:tentative="1">
      <w:start w:val="1"/>
      <w:numFmt w:val="decimal"/>
      <w:lvlText w:val="%4."/>
      <w:lvlJc w:val="left"/>
      <w:pPr>
        <w:ind w:left="3300" w:hanging="360"/>
      </w:pPr>
    </w:lvl>
    <w:lvl w:ilvl="4" w:tplc="041A0019" w:tentative="1">
      <w:start w:val="1"/>
      <w:numFmt w:val="lowerLetter"/>
      <w:lvlText w:val="%5."/>
      <w:lvlJc w:val="left"/>
      <w:pPr>
        <w:ind w:left="4020" w:hanging="360"/>
      </w:pPr>
    </w:lvl>
    <w:lvl w:ilvl="5" w:tplc="041A001B" w:tentative="1">
      <w:start w:val="1"/>
      <w:numFmt w:val="lowerRoman"/>
      <w:lvlText w:val="%6."/>
      <w:lvlJc w:val="right"/>
      <w:pPr>
        <w:ind w:left="4740" w:hanging="180"/>
      </w:pPr>
    </w:lvl>
    <w:lvl w:ilvl="6" w:tplc="041A000F" w:tentative="1">
      <w:start w:val="1"/>
      <w:numFmt w:val="decimal"/>
      <w:lvlText w:val="%7."/>
      <w:lvlJc w:val="left"/>
      <w:pPr>
        <w:ind w:left="5460" w:hanging="360"/>
      </w:pPr>
    </w:lvl>
    <w:lvl w:ilvl="7" w:tplc="041A0019" w:tentative="1">
      <w:start w:val="1"/>
      <w:numFmt w:val="lowerLetter"/>
      <w:lvlText w:val="%8."/>
      <w:lvlJc w:val="left"/>
      <w:pPr>
        <w:ind w:left="6180" w:hanging="360"/>
      </w:pPr>
    </w:lvl>
    <w:lvl w:ilvl="8" w:tplc="041A001B" w:tentative="1">
      <w:start w:val="1"/>
      <w:numFmt w:val="lowerRoman"/>
      <w:lvlText w:val="%9."/>
      <w:lvlJc w:val="right"/>
      <w:pPr>
        <w:ind w:left="6900" w:hanging="180"/>
      </w:pPr>
    </w:lvl>
  </w:abstractNum>
  <w:abstractNum w:abstractNumId="4" w15:restartNumberingAfterBreak="0">
    <w:nsid w:val="4F220BED"/>
    <w:multiLevelType w:val="hybridMultilevel"/>
    <w:tmpl w:val="8AE85A66"/>
    <w:lvl w:ilvl="0" w:tplc="041A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AE0C64-B7EB-4C07-AC64-74415F64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komentara">
    <w:name w:val="annotation reference"/>
    <w:basedOn w:val="Zadanifontodlomka"/>
    <w:uiPriority w:val="99"/>
    <w:semiHidden/>
    <w:unhideWhenUsed/>
    <w:rPr>
      <w:sz w:val="16"/>
      <w:szCs w:val="16"/>
    </w:rPr>
  </w:style>
  <w:style w:type="paragraph" w:styleId="Tekstkomentara">
    <w:name w:val="annotation text"/>
    <w:basedOn w:val="Normal"/>
    <w:link w:val="TekstkomentaraChar"/>
    <w:uiPriority w:val="99"/>
    <w:unhideWhenUsed/>
    <w:pPr>
      <w:spacing w:before="120" w:after="0" w:line="240" w:lineRule="auto"/>
      <w:jc w:val="both"/>
    </w:pPr>
    <w:rPr>
      <w:rFonts w:ascii="Life L2" w:hAnsi="Life L2"/>
      <w:sz w:val="20"/>
      <w:szCs w:val="20"/>
    </w:rPr>
  </w:style>
  <w:style w:type="character" w:customStyle="1" w:styleId="TekstkomentaraChar">
    <w:name w:val="Tekst komentara Char"/>
    <w:basedOn w:val="Zadanifontodlomka"/>
    <w:link w:val="Tekstkomentara"/>
    <w:uiPriority w:val="99"/>
    <w:rPr>
      <w:rFonts w:ascii="Life L2" w:hAnsi="Life L2"/>
      <w:sz w:val="20"/>
      <w:szCs w:val="20"/>
    </w:rPr>
  </w:style>
  <w:style w:type="paragraph" w:styleId="Tekstbalonia">
    <w:name w:val="Balloon Text"/>
    <w:basedOn w:val="Normal"/>
    <w:link w:val="TekstbaloniaChar"/>
    <w:uiPriority w:val="99"/>
    <w:semiHidden/>
    <w:unhideWhenUse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Pr>
      <w:rFonts w:ascii="Segoe UI" w:hAnsi="Segoe UI" w:cs="Segoe UI"/>
      <w:sz w:val="18"/>
      <w:szCs w:val="18"/>
    </w:rPr>
  </w:style>
  <w:style w:type="paragraph" w:styleId="Predmetkomentara">
    <w:name w:val="annotation subject"/>
    <w:basedOn w:val="Tekstkomentara"/>
    <w:next w:val="Tekstkomentara"/>
    <w:link w:val="PredmetkomentaraChar"/>
    <w:uiPriority w:val="99"/>
    <w:semiHidden/>
    <w:unhideWhenUsed/>
    <w:pPr>
      <w:spacing w:before="0" w:after="160"/>
      <w:jc w:val="left"/>
    </w:pPr>
    <w:rPr>
      <w:rFonts w:asciiTheme="minorHAnsi" w:hAnsiTheme="minorHAnsi"/>
      <w:b/>
      <w:bCs/>
    </w:rPr>
  </w:style>
  <w:style w:type="character" w:customStyle="1" w:styleId="PredmetkomentaraChar">
    <w:name w:val="Predmet komentara Char"/>
    <w:basedOn w:val="TekstkomentaraChar"/>
    <w:link w:val="Predmetkomentara"/>
    <w:uiPriority w:val="99"/>
    <w:semiHidden/>
    <w:rPr>
      <w:rFonts w:ascii="Life L2" w:hAnsi="Life L2"/>
      <w:b/>
      <w:bCs/>
      <w:sz w:val="20"/>
      <w:szCs w:val="20"/>
    </w:rPr>
  </w:style>
  <w:style w:type="paragraph" w:styleId="Odlomakpopisa">
    <w:name w:val="List Paragraph"/>
    <w:basedOn w:val="Normal"/>
    <w:uiPriority w:val="34"/>
    <w:qFormat/>
    <w:pPr>
      <w:ind w:left="720"/>
      <w:contextualSpacing/>
    </w:pPr>
  </w:style>
  <w:style w:type="paragraph" w:styleId="Tekstfusnote">
    <w:name w:val="footnote text"/>
    <w:basedOn w:val="Normal"/>
    <w:link w:val="TekstfusnoteChar"/>
    <w:uiPriority w:val="99"/>
    <w:semiHidden/>
    <w:unhideWhenUsed/>
    <w:pPr>
      <w:spacing w:after="0" w:line="240" w:lineRule="auto"/>
    </w:pPr>
    <w:rPr>
      <w:sz w:val="20"/>
      <w:szCs w:val="20"/>
    </w:rPr>
  </w:style>
  <w:style w:type="character" w:customStyle="1" w:styleId="TekstfusnoteChar">
    <w:name w:val="Tekst fusnote Char"/>
    <w:basedOn w:val="Zadanifontodlomka"/>
    <w:link w:val="Tekstfusnote"/>
    <w:uiPriority w:val="99"/>
    <w:semiHidden/>
    <w:rPr>
      <w:sz w:val="20"/>
      <w:szCs w:val="20"/>
    </w:rPr>
  </w:style>
  <w:style w:type="character" w:styleId="Referencafusnote">
    <w:name w:val="footnote reference"/>
    <w:basedOn w:val="Zadanifontodlomka"/>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EAFDF-1F42-4431-A708-9A1F6524C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1243</Words>
  <Characters>7090</Characters>
  <Application>Microsoft Office Word</Application>
  <DocSecurity>0</DocSecurity>
  <Lines>59</Lines>
  <Paragraphs>16</Paragraphs>
  <ScaleCrop>false</ScaleCrop>
  <HeadingPairs>
    <vt:vector size="2" baseType="variant">
      <vt:variant>
        <vt:lpstr>Naslov</vt:lpstr>
      </vt:variant>
      <vt:variant>
        <vt:i4>1</vt:i4>
      </vt:variant>
    </vt:vector>
  </HeadingPairs>
  <TitlesOfParts>
    <vt:vector size="1" baseType="lpstr">
      <vt:lpstr/>
    </vt:vector>
  </TitlesOfParts>
  <Company>Hrvatska narodna banka</Company>
  <LinksUpToDate>false</LinksUpToDate>
  <CharactersWithSpaces>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Matošević</dc:creator>
  <cp:keywords/>
  <dc:description/>
  <cp:lastModifiedBy>Lidija Benko Braus</cp:lastModifiedBy>
  <cp:revision>5</cp:revision>
  <cp:lastPrinted>2021-07-30T12:26:00Z</cp:lastPrinted>
  <dcterms:created xsi:type="dcterms:W3CDTF">2021-08-02T16:26:00Z</dcterms:created>
  <dcterms:modified xsi:type="dcterms:W3CDTF">2021-08-02T18:49:00Z</dcterms:modified>
</cp:coreProperties>
</file>